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2B" w:rsidRPr="00EA262B" w:rsidRDefault="00EA262B" w:rsidP="00E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A262B" w:rsidRPr="00EA262B" w:rsidRDefault="005A0124" w:rsidP="00EA26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«Школа-сад №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с.им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ельмана</w:t>
      </w:r>
      <w:proofErr w:type="spellEnd"/>
      <w:r w:rsidR="00EA262B" w:rsidRPr="00EA262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A262B" w:rsidRPr="00EA262B" w:rsidRDefault="00EA262B" w:rsidP="00E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6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393"/>
      </w:tblGrid>
      <w:tr w:rsidR="00EA262B" w:rsidRPr="00EA262B" w:rsidTr="0090146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Принято</w:t>
            </w:r>
          </w:p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EA262B" w:rsidRPr="00EA262B" w:rsidRDefault="005A0124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«Школа-сад №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565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  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Pr="006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764A56" w:rsidRDefault="005A0124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«Школа-сад №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ельмана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262B" w:rsidRPr="00EA262B" w:rsidRDefault="00EA262B" w:rsidP="00EA2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5A0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Семенова</w:t>
            </w:r>
          </w:p>
          <w:p w:rsidR="00EA262B" w:rsidRPr="00EA262B" w:rsidRDefault="00EA262B" w:rsidP="006565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6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от  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  <w:r w:rsidRPr="006E6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86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EA26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                      </w:t>
            </w:r>
          </w:p>
        </w:tc>
      </w:tr>
    </w:tbl>
    <w:p w:rsidR="00EA262B" w:rsidRPr="00EA262B" w:rsidRDefault="00EA262B" w:rsidP="00EA26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2B" w:rsidRPr="00EA262B" w:rsidRDefault="00EA262B" w:rsidP="00EA2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62B" w:rsidRPr="006E6C7F" w:rsidRDefault="00EA262B" w:rsidP="006E6C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F1E" w:rsidRPr="006E6C7F" w:rsidRDefault="008B1F1E" w:rsidP="009631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E6C7F">
        <w:rPr>
          <w:rStyle w:val="a4"/>
          <w:color w:val="000000"/>
          <w:sz w:val="28"/>
          <w:szCs w:val="28"/>
        </w:rPr>
        <w:t>Положение</w:t>
      </w:r>
    </w:p>
    <w:p w:rsidR="006E6C7F" w:rsidRDefault="00E908D8" w:rsidP="006E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7F">
        <w:rPr>
          <w:rStyle w:val="a4"/>
          <w:rFonts w:ascii="Times New Roman" w:hAnsi="Times New Roman" w:cs="Times New Roman"/>
          <w:color w:val="000000"/>
          <w:sz w:val="28"/>
          <w:szCs w:val="28"/>
        </w:rPr>
        <w:t>о педагогическом совет</w:t>
      </w:r>
      <w:r w:rsidR="008B1F1E" w:rsidRPr="006E6C7F">
        <w:rPr>
          <w:rStyle w:val="a4"/>
          <w:rFonts w:ascii="Times New Roman" w:hAnsi="Times New Roman" w:cs="Times New Roman"/>
          <w:color w:val="000000"/>
          <w:sz w:val="28"/>
          <w:szCs w:val="28"/>
        </w:rPr>
        <w:t>е</w:t>
      </w:r>
      <w:r w:rsidR="007C308B" w:rsidRPr="006E6C7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312A" w:rsidRPr="006E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бюджетного общеобразовательного </w:t>
      </w:r>
      <w:r w:rsidR="00A8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учреждения «Школа-сад № 22 </w:t>
      </w:r>
      <w:proofErr w:type="spellStart"/>
      <w:r w:rsidR="00A8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с.им</w:t>
      </w:r>
      <w:proofErr w:type="gramStart"/>
      <w:r w:rsidR="00A8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="00A86D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ельмана</w:t>
      </w:r>
      <w:proofErr w:type="spellEnd"/>
      <w:r w:rsidR="0096312A" w:rsidRPr="006E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C308B" w:rsidRPr="006E6C7F" w:rsidRDefault="0096312A" w:rsidP="006E6C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3FE" w:rsidRPr="006E6C7F" w:rsidRDefault="004453FE" w:rsidP="004453FE">
      <w:pPr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t>1. Общие положения</w:t>
      </w:r>
    </w:p>
    <w:p w:rsidR="007C308B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«Об образовании в Российской Федерации» от 29.12.2012 г. № 273-ФЗ н</w:t>
      </w:r>
      <w:r w:rsidR="00A86D09">
        <w:rPr>
          <w:rFonts w:ascii="Times New Roman" w:hAnsi="Times New Roman" w:cs="Times New Roman"/>
          <w:sz w:val="24"/>
          <w:szCs w:val="24"/>
        </w:rPr>
        <w:t xml:space="preserve">а основании Устава МБОУ «Школа-сад № 22 </w:t>
      </w:r>
      <w:proofErr w:type="spellStart"/>
      <w:r w:rsidR="00A86D09">
        <w:rPr>
          <w:rFonts w:ascii="Times New Roman" w:hAnsi="Times New Roman" w:cs="Times New Roman"/>
          <w:sz w:val="24"/>
          <w:szCs w:val="24"/>
        </w:rPr>
        <w:t>с.им</w:t>
      </w:r>
      <w:proofErr w:type="gramStart"/>
      <w:r w:rsidR="00A86D09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A86D09">
        <w:rPr>
          <w:rFonts w:ascii="Times New Roman" w:hAnsi="Times New Roman" w:cs="Times New Roman"/>
          <w:sz w:val="24"/>
          <w:szCs w:val="24"/>
        </w:rPr>
        <w:t>ельмана</w:t>
      </w:r>
      <w:proofErr w:type="spellEnd"/>
      <w:r w:rsidR="00A86D09">
        <w:rPr>
          <w:rFonts w:ascii="Times New Roman" w:hAnsi="Times New Roman" w:cs="Times New Roman"/>
          <w:sz w:val="24"/>
          <w:szCs w:val="24"/>
        </w:rPr>
        <w:t>»</w:t>
      </w:r>
      <w:r w:rsidR="007C308B" w:rsidRPr="006E6C7F">
        <w:rPr>
          <w:rFonts w:ascii="Times New Roman" w:hAnsi="Times New Roman" w:cs="Times New Roman"/>
          <w:sz w:val="24"/>
          <w:szCs w:val="24"/>
        </w:rPr>
        <w:t>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1.2. Настоящее Положение определяет компетенцию педагогическ</w:t>
      </w:r>
      <w:r w:rsidR="00A86D09">
        <w:rPr>
          <w:rFonts w:ascii="Times New Roman" w:hAnsi="Times New Roman" w:cs="Times New Roman"/>
          <w:sz w:val="24"/>
          <w:szCs w:val="24"/>
        </w:rPr>
        <w:t>ого совета (далее – Совет) школы-сада</w:t>
      </w:r>
      <w:r w:rsidRPr="006E6C7F">
        <w:rPr>
          <w:rFonts w:ascii="Times New Roman" w:hAnsi="Times New Roman" w:cs="Times New Roman"/>
          <w:sz w:val="24"/>
          <w:szCs w:val="24"/>
        </w:rPr>
        <w:t xml:space="preserve"> порядок его формирования, срок полномочий, порядок деятельности и принятия решений.</w:t>
      </w:r>
    </w:p>
    <w:p w:rsidR="008B1F1E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1.3. В своей деятельности Совет руководствуется Конвенцией ООН о правах ребенка, федеральным, региональным и местным законодательством в области образования и </w:t>
      </w:r>
      <w:r w:rsidR="00A86D09">
        <w:rPr>
          <w:rFonts w:ascii="Times New Roman" w:hAnsi="Times New Roman" w:cs="Times New Roman"/>
          <w:sz w:val="24"/>
          <w:szCs w:val="24"/>
        </w:rPr>
        <w:t>социальной защиты, Уставом 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и настоящим Положением.</w:t>
      </w:r>
    </w:p>
    <w:p w:rsidR="0065653C" w:rsidRPr="006E6C7F" w:rsidRDefault="0065653C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Положение рассматривается на педагогическом Совете и вводится </w:t>
      </w:r>
      <w:r w:rsidR="00A86D09">
        <w:rPr>
          <w:rFonts w:ascii="Times New Roman" w:hAnsi="Times New Roman" w:cs="Times New Roman"/>
          <w:sz w:val="24"/>
          <w:szCs w:val="24"/>
        </w:rPr>
        <w:t>в действие приказом директора учреждения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t>2. Основные функции педагогического совета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2.1. Основными функциями Совета являются:</w:t>
      </w:r>
    </w:p>
    <w:p w:rsidR="008B1F1E" w:rsidRPr="006E6C7F" w:rsidRDefault="00A86D09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Реализация в учреждении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образования.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2.1.2. Определение путей реализации в полном объеме образовательных программ в соответствии с учебным планом.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2.1.3. Ориентация деятельности педагогического коллектива на совершенствование образовательного процесса.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2.1.4. Мобилизация усилий педагогических работников на повышение качества образовательного процесса, удовлетворение образовательных по</w:t>
      </w:r>
      <w:r w:rsidR="00A86D09">
        <w:rPr>
          <w:rFonts w:ascii="Times New Roman" w:hAnsi="Times New Roman" w:cs="Times New Roman"/>
          <w:sz w:val="24"/>
          <w:szCs w:val="24"/>
        </w:rPr>
        <w:t>требностей обучающихся</w:t>
      </w:r>
      <w:r w:rsidRPr="006E6C7F">
        <w:rPr>
          <w:rFonts w:ascii="Times New Roman" w:hAnsi="Times New Roman" w:cs="Times New Roman"/>
          <w:sz w:val="24"/>
          <w:szCs w:val="24"/>
        </w:rPr>
        <w:t>, развитие их творческих способностей и интересов.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2.1.5. Разработка содержания работы </w:t>
      </w:r>
      <w:r w:rsidR="00A86D09">
        <w:rPr>
          <w:rFonts w:ascii="Times New Roman" w:hAnsi="Times New Roman" w:cs="Times New Roman"/>
          <w:sz w:val="24"/>
          <w:szCs w:val="24"/>
        </w:rPr>
        <w:t>по общей методической теме учреждения</w:t>
      </w:r>
      <w:r w:rsidRPr="006E6C7F">
        <w:rPr>
          <w:rFonts w:ascii="Times New Roman" w:hAnsi="Times New Roman" w:cs="Times New Roman"/>
          <w:sz w:val="24"/>
          <w:szCs w:val="24"/>
        </w:rPr>
        <w:t>; внедрение в практику достижений педагогической науки и передового педагогического опыта.</w:t>
      </w:r>
    </w:p>
    <w:p w:rsidR="008B1F1E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2.1.6. Решение вопросов о переводе в следующий класс, об оставлени</w:t>
      </w:r>
      <w:r w:rsidR="00A86D09">
        <w:rPr>
          <w:rFonts w:ascii="Times New Roman" w:hAnsi="Times New Roman" w:cs="Times New Roman"/>
          <w:sz w:val="24"/>
          <w:szCs w:val="24"/>
        </w:rPr>
        <w:t>и на повторное обучение обучающихся.</w:t>
      </w:r>
    </w:p>
    <w:p w:rsidR="00764A56" w:rsidRPr="0065653C" w:rsidRDefault="00764A56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5653C">
        <w:rPr>
          <w:rFonts w:ascii="Times New Roman" w:hAnsi="Times New Roman" w:cs="Times New Roman"/>
          <w:sz w:val="24"/>
          <w:szCs w:val="24"/>
        </w:rPr>
        <w:t>Разрабатывает и принимает</w:t>
      </w:r>
      <w:r w:rsidR="0065653C" w:rsidRPr="0065653C">
        <w:rPr>
          <w:rFonts w:ascii="Times New Roman" w:hAnsi="Times New Roman" w:cs="Times New Roman"/>
          <w:sz w:val="24"/>
          <w:szCs w:val="24"/>
        </w:rPr>
        <w:t xml:space="preserve"> меры </w:t>
      </w:r>
      <w:r w:rsidRPr="0065653C">
        <w:rPr>
          <w:rFonts w:ascii="Times New Roman" w:hAnsi="Times New Roman" w:cs="Times New Roman"/>
          <w:sz w:val="24"/>
          <w:szCs w:val="24"/>
        </w:rPr>
        <w:t xml:space="preserve"> по совершенствованию содержания образования,</w:t>
      </w:r>
      <w:r w:rsidR="00B37297" w:rsidRPr="0065653C">
        <w:rPr>
          <w:rFonts w:ascii="Times New Roman" w:hAnsi="Times New Roman" w:cs="Times New Roman"/>
          <w:sz w:val="24"/>
          <w:szCs w:val="24"/>
        </w:rPr>
        <w:t xml:space="preserve"> </w:t>
      </w:r>
      <w:r w:rsidRPr="0065653C">
        <w:rPr>
          <w:rFonts w:ascii="Times New Roman" w:hAnsi="Times New Roman" w:cs="Times New Roman"/>
          <w:sz w:val="24"/>
          <w:szCs w:val="24"/>
        </w:rPr>
        <w:t>внедрению инновационных технологий</w:t>
      </w:r>
      <w:r w:rsidR="00B37297" w:rsidRPr="0065653C">
        <w:rPr>
          <w:rFonts w:ascii="Times New Roman" w:hAnsi="Times New Roman" w:cs="Times New Roman"/>
          <w:sz w:val="24"/>
          <w:szCs w:val="24"/>
        </w:rPr>
        <w:t>.</w:t>
      </w:r>
    </w:p>
    <w:p w:rsidR="00B37297" w:rsidRPr="0065653C" w:rsidRDefault="00B37297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53C">
        <w:rPr>
          <w:rFonts w:ascii="Times New Roman" w:hAnsi="Times New Roman" w:cs="Times New Roman"/>
          <w:sz w:val="24"/>
          <w:szCs w:val="24"/>
        </w:rPr>
        <w:t>2.1.8.Заслушивает информацию и отчеты педагогических работников,</w:t>
      </w:r>
      <w:r w:rsidR="00D46614" w:rsidRPr="0065653C">
        <w:rPr>
          <w:rFonts w:ascii="Times New Roman" w:hAnsi="Times New Roman" w:cs="Times New Roman"/>
          <w:sz w:val="24"/>
          <w:szCs w:val="24"/>
        </w:rPr>
        <w:t xml:space="preserve"> </w:t>
      </w:r>
      <w:r w:rsidRPr="0065653C">
        <w:rPr>
          <w:rFonts w:ascii="Times New Roman" w:hAnsi="Times New Roman" w:cs="Times New Roman"/>
          <w:sz w:val="24"/>
          <w:szCs w:val="24"/>
        </w:rPr>
        <w:t xml:space="preserve">сообщений </w:t>
      </w:r>
      <w:r w:rsidR="00D46614" w:rsidRPr="0065653C">
        <w:rPr>
          <w:rFonts w:ascii="Times New Roman" w:hAnsi="Times New Roman" w:cs="Times New Roman"/>
          <w:sz w:val="24"/>
          <w:szCs w:val="24"/>
        </w:rPr>
        <w:t>о результатах инспектирования вышестоящими организациями, о проверке соблюдения санитарно-гигиенического режима в образовательной организации,</w:t>
      </w:r>
      <w:r w:rsidR="00A14660" w:rsidRPr="0065653C">
        <w:rPr>
          <w:rFonts w:ascii="Times New Roman" w:hAnsi="Times New Roman" w:cs="Times New Roman"/>
          <w:sz w:val="24"/>
          <w:szCs w:val="24"/>
        </w:rPr>
        <w:t xml:space="preserve"> </w:t>
      </w:r>
      <w:r w:rsidR="00D46614" w:rsidRPr="0065653C">
        <w:rPr>
          <w:rFonts w:ascii="Times New Roman" w:hAnsi="Times New Roman" w:cs="Times New Roman"/>
          <w:sz w:val="24"/>
          <w:szCs w:val="24"/>
        </w:rPr>
        <w:t>об охране здоровья  и труда обучающихся.</w:t>
      </w:r>
    </w:p>
    <w:p w:rsidR="00D456BA" w:rsidRPr="0065653C" w:rsidRDefault="00D456BA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5653C">
        <w:rPr>
          <w:rFonts w:ascii="Times New Roman" w:hAnsi="Times New Roman" w:cs="Times New Roman"/>
          <w:sz w:val="24"/>
          <w:szCs w:val="24"/>
        </w:rPr>
        <w:t>2.1.9.</w:t>
      </w:r>
      <w:r w:rsidR="00A14660" w:rsidRPr="0065653C">
        <w:rPr>
          <w:rFonts w:ascii="Times New Roman" w:hAnsi="Times New Roman" w:cs="Times New Roman"/>
          <w:sz w:val="24"/>
          <w:szCs w:val="24"/>
        </w:rPr>
        <w:t>Разрабатывает основные направления повышения кач</w:t>
      </w:r>
      <w:r w:rsidR="00A86D09">
        <w:rPr>
          <w:rFonts w:ascii="Times New Roman" w:hAnsi="Times New Roman" w:cs="Times New Roman"/>
          <w:sz w:val="24"/>
          <w:szCs w:val="24"/>
        </w:rPr>
        <w:t>ества образовательного процесса.</w:t>
      </w:r>
      <w:r w:rsidR="00A14660" w:rsidRPr="0065653C">
        <w:rPr>
          <w:rFonts w:ascii="Times New Roman" w:hAnsi="Times New Roman" w:cs="Times New Roman"/>
          <w:sz w:val="24"/>
          <w:szCs w:val="24"/>
        </w:rPr>
        <w:t xml:space="preserve"> </w:t>
      </w:r>
      <w:r w:rsidR="00A86D09">
        <w:rPr>
          <w:rFonts w:ascii="Times New Roman" w:hAnsi="Times New Roman" w:cs="Times New Roman"/>
          <w:sz w:val="24"/>
          <w:szCs w:val="24"/>
        </w:rPr>
        <w:t xml:space="preserve"> </w:t>
      </w:r>
      <w:r w:rsidR="00A14660" w:rsidRPr="0065653C">
        <w:rPr>
          <w:rFonts w:ascii="Times New Roman" w:hAnsi="Times New Roman" w:cs="Times New Roman"/>
          <w:sz w:val="24"/>
          <w:szCs w:val="24"/>
        </w:rPr>
        <w:t xml:space="preserve"> </w:t>
      </w:r>
      <w:r w:rsidR="00A86D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3. Задачи Совета</w:t>
      </w:r>
    </w:p>
    <w:p w:rsidR="007C308B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3.1. определение: </w:t>
      </w:r>
      <w:r w:rsidR="00E908D8" w:rsidRPr="006E6C7F">
        <w:rPr>
          <w:rFonts w:ascii="Times New Roman" w:hAnsi="Times New Roman" w:cs="Times New Roman"/>
          <w:sz w:val="24"/>
          <w:szCs w:val="24"/>
        </w:rPr>
        <w:tab/>
      </w:r>
    </w:p>
    <w:p w:rsidR="007C308B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основных направлений об</w:t>
      </w:r>
      <w:r w:rsidR="00A86D09">
        <w:rPr>
          <w:rFonts w:ascii="Times New Roman" w:hAnsi="Times New Roman" w:cs="Times New Roman"/>
          <w:sz w:val="24"/>
          <w:szCs w:val="24"/>
        </w:rPr>
        <w:t>разовательной деятельности 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308B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списка учебников в соответствии с утвержденным федеральным перечнем учебников, рекомендованных к использованию при реализации имеющих государственную аккредитацию образовательных прогр</w:t>
      </w:r>
      <w:r w:rsidR="00A86D09">
        <w:rPr>
          <w:rFonts w:ascii="Times New Roman" w:hAnsi="Times New Roman" w:cs="Times New Roman"/>
          <w:sz w:val="24"/>
          <w:szCs w:val="24"/>
        </w:rPr>
        <w:t>амм начального общего, дошкольного</w:t>
      </w:r>
      <w:r w:rsidRPr="006E6C7F">
        <w:rPr>
          <w:rFonts w:ascii="Times New Roman" w:hAnsi="Times New Roman" w:cs="Times New Roman"/>
          <w:sz w:val="24"/>
          <w:szCs w:val="24"/>
        </w:rPr>
        <w:t xml:space="preserve"> общего образования, а также учебных пособий, допущенных к использованию при реализации указанных образовательных программ; </w:t>
      </w:r>
    </w:p>
    <w:p w:rsidR="007C308B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путей дифференциации образовательного процесса;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форм, периодичности и порядка проведения текущего контроля успеваемости и промежуточной аттестации учащихся;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3.2. осуществление: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опережающей информационно-аналитической работы на основе достижений психолого-педагогической науки и практики образования;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выбора учебно-методического обеспечения, образовательных технологий;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функциониров</w:t>
      </w:r>
      <w:r w:rsidR="00A86D09">
        <w:rPr>
          <w:rFonts w:ascii="Times New Roman" w:hAnsi="Times New Roman" w:cs="Times New Roman"/>
          <w:sz w:val="24"/>
          <w:szCs w:val="24"/>
        </w:rPr>
        <w:t>ания системы мониторинга в учреждении</w:t>
      </w:r>
      <w:r w:rsidRPr="006E6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контроля реализации своих решений, соблюдения локальных нормативных актов, регламентирующих образовательный процесс;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социальной защиты учащихся;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3.3. рассмотрение: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вопроса о направлении учащихся (с согласия законных представителей) при наличии медицинских показаний и при отсутствии результатов учебных достижений в государственные центры коррекционно-развивающего обучения и реабилитации для определения целесообразности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обучения указанных учащихся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отчетов педагогических работников; </w:t>
      </w:r>
    </w:p>
    <w:p w:rsidR="003F55F0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ежегодного отчета о результатах </w:t>
      </w:r>
      <w:proofErr w:type="spellStart"/>
      <w:r w:rsidR="008B1F1E" w:rsidRPr="006E6C7F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="008B1F1E" w:rsidRPr="006E6C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55F0" w:rsidRPr="006E6C7F" w:rsidRDefault="004453FE" w:rsidP="00E6436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-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 образовательных программ Школы; </w:t>
      </w:r>
    </w:p>
    <w:p w:rsidR="003F55F0" w:rsidRPr="006E6C7F" w:rsidRDefault="004453FE" w:rsidP="00E6436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-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 рассмотрение и утверждение методических направлений работы;</w:t>
      </w:r>
    </w:p>
    <w:p w:rsidR="003F55F0" w:rsidRPr="006E6C7F" w:rsidRDefault="004453FE" w:rsidP="00E6436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-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 рассмотрение вопросов использования и совершенствования методов обучения и воспитания, образовательных технологий;</w:t>
      </w:r>
    </w:p>
    <w:p w:rsidR="008B1F1E" w:rsidRPr="006E6C7F" w:rsidRDefault="004453FE" w:rsidP="00E64367">
      <w:pPr>
        <w:pStyle w:val="a5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-</w:t>
      </w:r>
      <w:r w:rsidR="00311E7B" w:rsidRPr="006E6C7F">
        <w:rPr>
          <w:rFonts w:ascii="Times New Roman" w:hAnsi="Times New Roman" w:cs="Times New Roman"/>
          <w:sz w:val="24"/>
          <w:szCs w:val="24"/>
        </w:rPr>
        <w:t xml:space="preserve"> </w:t>
      </w:r>
      <w:r w:rsidR="008B1F1E" w:rsidRPr="006E6C7F">
        <w:rPr>
          <w:rFonts w:ascii="Times New Roman" w:hAnsi="Times New Roman" w:cs="Times New Roman"/>
          <w:sz w:val="24"/>
          <w:szCs w:val="24"/>
        </w:rPr>
        <w:t>вопроса о внесении предложений в соответствующие органы о присвоении почетных званий</w:t>
      </w:r>
      <w:r w:rsidR="00A86D09">
        <w:rPr>
          <w:rFonts w:ascii="Times New Roman" w:hAnsi="Times New Roman" w:cs="Times New Roman"/>
          <w:sz w:val="24"/>
          <w:szCs w:val="24"/>
        </w:rPr>
        <w:t xml:space="preserve"> педагогическим работникам учреждения</w:t>
      </w:r>
      <w:r w:rsidR="008B1F1E" w:rsidRPr="006E6C7F">
        <w:rPr>
          <w:rFonts w:ascii="Times New Roman" w:hAnsi="Times New Roman" w:cs="Times New Roman"/>
          <w:sz w:val="24"/>
          <w:szCs w:val="24"/>
        </w:rPr>
        <w:t>, представлении педагогических работников к правительственным наградам и другим видам поощрений.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3.4. утверждение: 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планов своей работы; </w:t>
      </w:r>
    </w:p>
    <w:p w:rsidR="008B1F1E" w:rsidRPr="006E6C7F" w:rsidRDefault="00E64367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r w:rsidR="008B1F1E" w:rsidRPr="006E6C7F">
        <w:rPr>
          <w:rFonts w:ascii="Times New Roman" w:hAnsi="Times New Roman" w:cs="Times New Roman"/>
          <w:sz w:val="24"/>
          <w:szCs w:val="24"/>
        </w:rPr>
        <w:t>компонентов содержания образования</w:t>
      </w:r>
      <w:r w:rsidR="00A86D09">
        <w:rPr>
          <w:rFonts w:ascii="Times New Roman" w:hAnsi="Times New Roman" w:cs="Times New Roman"/>
          <w:sz w:val="24"/>
          <w:szCs w:val="24"/>
        </w:rPr>
        <w:t>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3.5. принятие решений о: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продолжительности учебной недели;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промежуточной аттестации учащихся;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переводе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учащихся в следующий класс или об оставлении их на повторное обучение; </w:t>
      </w:r>
    </w:p>
    <w:p w:rsidR="00663D21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награждении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уча</w:t>
      </w:r>
      <w:r w:rsidR="008B1F1E" w:rsidRPr="006E6C7F">
        <w:rPr>
          <w:rFonts w:ascii="Times New Roman" w:hAnsi="Times New Roman" w:cs="Times New Roman"/>
          <w:sz w:val="24"/>
          <w:szCs w:val="24"/>
        </w:rPr>
        <w:t>щихся за успехи в</w:t>
      </w:r>
      <w:r w:rsidR="00663D21">
        <w:rPr>
          <w:rFonts w:ascii="Times New Roman" w:hAnsi="Times New Roman" w:cs="Times New Roman"/>
          <w:sz w:val="24"/>
          <w:szCs w:val="24"/>
        </w:rPr>
        <w:t xml:space="preserve"> обучении грамотами;</w:t>
      </w:r>
      <w:r w:rsidR="008B1F1E" w:rsidRPr="006E6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поддержании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творческих поисков и опытно-экспериментальной работы педагогических работников;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3.6. представление: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интересов </w:t>
      </w:r>
      <w:r w:rsidR="00663D21">
        <w:rPr>
          <w:rFonts w:ascii="Times New Roman" w:hAnsi="Times New Roman" w:cs="Times New Roman"/>
          <w:sz w:val="24"/>
          <w:szCs w:val="24"/>
        </w:rPr>
        <w:t>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в государственных и общественных органах (совместно с директором);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3.7. Совет выполняет иные фун</w:t>
      </w:r>
      <w:r w:rsidR="00663D21">
        <w:rPr>
          <w:rFonts w:ascii="Times New Roman" w:hAnsi="Times New Roman" w:cs="Times New Roman"/>
          <w:sz w:val="24"/>
          <w:szCs w:val="24"/>
        </w:rPr>
        <w:t>кции, вытекающие из устава 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и необходимости наиболее эффективной организации образовательной деятельности.</w:t>
      </w:r>
    </w:p>
    <w:p w:rsidR="00663D21" w:rsidRDefault="00663D21" w:rsidP="00E908D8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663D21" w:rsidRDefault="00663D21" w:rsidP="00E908D8">
      <w:pPr>
        <w:pStyle w:val="a5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4.Права Совета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В соответствии со своей компетенцией, установленной настоящим Положением, Совет имеет право: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4.1. обращаться: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к администрации и другим коллегиальным органам управления </w:t>
      </w:r>
      <w:r w:rsidR="00663D21">
        <w:rPr>
          <w:rFonts w:ascii="Times New Roman" w:hAnsi="Times New Roman" w:cs="Times New Roman"/>
          <w:sz w:val="24"/>
          <w:szCs w:val="24"/>
        </w:rPr>
        <w:t>учреждением</w:t>
      </w:r>
      <w:r w:rsidRPr="006E6C7F">
        <w:rPr>
          <w:rFonts w:ascii="Times New Roman" w:hAnsi="Times New Roman" w:cs="Times New Roman"/>
          <w:sz w:val="24"/>
          <w:szCs w:val="24"/>
        </w:rPr>
        <w:t xml:space="preserve"> и получать информацию по результатам рассмотрения обращений;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в учреждения и организации;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4.2. приглашать на свои заседания: 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учащихся и их законных представителей по представлениям (решениям) классных руководителей;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любых специалистов для получения квалифицированных консультаций;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4.3. разрабатывать: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критерии оценивания результатов обучения;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4.4. давать разъяснения и принимать меры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рассматриваемым обращениям;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• соблюдению локальных актов;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4.5. утверждать: </w:t>
      </w:r>
    </w:p>
    <w:p w:rsidR="00E64367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план своей работы;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план работы </w:t>
      </w:r>
      <w:r w:rsidR="00663D21">
        <w:rPr>
          <w:rFonts w:ascii="Times New Roman" w:hAnsi="Times New Roman" w:cs="Times New Roman"/>
          <w:sz w:val="24"/>
          <w:szCs w:val="24"/>
        </w:rPr>
        <w:t>учреждения</w:t>
      </w:r>
      <w:r w:rsidRPr="006E6C7F">
        <w:rPr>
          <w:rFonts w:ascii="Times New Roman" w:hAnsi="Times New Roman" w:cs="Times New Roman"/>
          <w:sz w:val="24"/>
          <w:szCs w:val="24"/>
        </w:rPr>
        <w:t>, ее образовательную программу и программу развития;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4.6. рекомендовать: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разработки работников </w:t>
      </w:r>
      <w:r w:rsidR="00663D21">
        <w:rPr>
          <w:rFonts w:ascii="Times New Roman" w:hAnsi="Times New Roman" w:cs="Times New Roman"/>
          <w:sz w:val="24"/>
          <w:szCs w:val="24"/>
        </w:rPr>
        <w:t>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к публикации; 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работникам </w:t>
      </w:r>
      <w:r w:rsidR="00663D21">
        <w:rPr>
          <w:rFonts w:ascii="Times New Roman" w:hAnsi="Times New Roman" w:cs="Times New Roman"/>
          <w:sz w:val="24"/>
          <w:szCs w:val="24"/>
        </w:rPr>
        <w:t>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повышение квалификации; </w:t>
      </w:r>
    </w:p>
    <w:p w:rsidR="008B1F1E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• представителей </w:t>
      </w:r>
      <w:r w:rsidR="00663D21">
        <w:rPr>
          <w:rFonts w:ascii="Times New Roman" w:hAnsi="Times New Roman" w:cs="Times New Roman"/>
          <w:sz w:val="24"/>
          <w:szCs w:val="24"/>
        </w:rPr>
        <w:t>учреждения</w:t>
      </w:r>
      <w:r w:rsidRPr="006E6C7F">
        <w:rPr>
          <w:rFonts w:ascii="Times New Roman" w:hAnsi="Times New Roman" w:cs="Times New Roman"/>
          <w:sz w:val="24"/>
          <w:szCs w:val="24"/>
        </w:rPr>
        <w:t xml:space="preserve"> для участия в профессиональных конкурсах.</w:t>
      </w:r>
    </w:p>
    <w:p w:rsidR="00D456BA" w:rsidRPr="0065653C" w:rsidRDefault="00663D21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t>5. Организация работы Совета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5.1.Членами Совета являются все педаго</w:t>
      </w:r>
      <w:r w:rsidR="003F55F0" w:rsidRPr="006E6C7F">
        <w:rPr>
          <w:rFonts w:ascii="Times New Roman" w:hAnsi="Times New Roman" w:cs="Times New Roman"/>
          <w:sz w:val="24"/>
          <w:szCs w:val="24"/>
        </w:rPr>
        <w:t>гические ра</w:t>
      </w:r>
      <w:r w:rsidRPr="006E6C7F">
        <w:rPr>
          <w:rFonts w:ascii="Times New Roman" w:hAnsi="Times New Roman" w:cs="Times New Roman"/>
          <w:sz w:val="24"/>
          <w:szCs w:val="24"/>
        </w:rPr>
        <w:t xml:space="preserve">ботники </w:t>
      </w:r>
      <w:r w:rsidR="00663D21">
        <w:rPr>
          <w:rFonts w:ascii="Times New Roman" w:hAnsi="Times New Roman" w:cs="Times New Roman"/>
          <w:sz w:val="24"/>
          <w:szCs w:val="24"/>
        </w:rPr>
        <w:t>учреждения, директор.</w:t>
      </w:r>
    </w:p>
    <w:p w:rsidR="003F55F0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5.2.Председателем Совета является директор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 xml:space="preserve"> </w:t>
      </w:r>
      <w:r w:rsidR="00663D21">
        <w:rPr>
          <w:rFonts w:ascii="Times New Roman" w:hAnsi="Times New Roman" w:cs="Times New Roman"/>
          <w:sz w:val="24"/>
          <w:szCs w:val="24"/>
        </w:rPr>
        <w:t xml:space="preserve"> </w:t>
      </w:r>
      <w:r w:rsidRPr="006E6C7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 xml:space="preserve"> секретарь Совета избирается из состава педагогических работников сроком на учебный год.</w:t>
      </w:r>
    </w:p>
    <w:p w:rsidR="008B1F1E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5.3</w:t>
      </w:r>
      <w:r w:rsidR="008B1F1E" w:rsidRPr="006E6C7F">
        <w:rPr>
          <w:rFonts w:ascii="Times New Roman" w:hAnsi="Times New Roman" w:cs="Times New Roman"/>
          <w:sz w:val="24"/>
          <w:szCs w:val="24"/>
        </w:rPr>
        <w:t>.Организационной формой работы Совета являются заседания.</w:t>
      </w:r>
    </w:p>
    <w:p w:rsidR="008B1F1E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5.4</w:t>
      </w:r>
      <w:r w:rsidR="008B1F1E" w:rsidRPr="006E6C7F">
        <w:rPr>
          <w:rFonts w:ascii="Times New Roman" w:hAnsi="Times New Roman" w:cs="Times New Roman"/>
          <w:sz w:val="24"/>
          <w:szCs w:val="24"/>
        </w:rPr>
        <w:t>. Очередные заседания Совета проводятся в соответствии с планом работы, но не реже четырех раз в течение учебного года.</w:t>
      </w:r>
    </w:p>
    <w:p w:rsidR="008B1F1E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5.5</w:t>
      </w:r>
      <w:r w:rsidR="008B1F1E" w:rsidRPr="006E6C7F">
        <w:rPr>
          <w:rFonts w:ascii="Times New Roman" w:hAnsi="Times New Roman" w:cs="Times New Roman"/>
          <w:sz w:val="24"/>
          <w:szCs w:val="24"/>
        </w:rPr>
        <w:t>. Внеочередное заседание Совета созывается председателем педагогического совета.</w:t>
      </w:r>
    </w:p>
    <w:p w:rsidR="008B1F1E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5.6</w:t>
      </w:r>
      <w:r w:rsidR="008B1F1E" w:rsidRPr="006E6C7F">
        <w:rPr>
          <w:rFonts w:ascii="Times New Roman" w:hAnsi="Times New Roman" w:cs="Times New Roman"/>
          <w:sz w:val="24"/>
          <w:szCs w:val="24"/>
        </w:rPr>
        <w:t>. Заседание Совета является правомочным, если на нем присутствует не менее половины от общего числа членов Совета.</w:t>
      </w:r>
    </w:p>
    <w:p w:rsidR="008B1F1E" w:rsidRPr="006E6C7F" w:rsidRDefault="003F55F0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5.7</w:t>
      </w:r>
      <w:r w:rsidR="008B1F1E" w:rsidRPr="006E6C7F">
        <w:rPr>
          <w:rFonts w:ascii="Times New Roman" w:hAnsi="Times New Roman" w:cs="Times New Roman"/>
          <w:sz w:val="24"/>
          <w:szCs w:val="24"/>
        </w:rPr>
        <w:t>. Решения принимаются открытым голосованием. Решение считается принятым при условии, что за него проголосовало простое большинство присутствующих на заседании членов Совета.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t>6. Ответственность Совета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 xml:space="preserve">Совет несет ответственность </w:t>
      </w:r>
      <w:proofErr w:type="gramStart"/>
      <w:r w:rsidRPr="006E6C7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6E6C7F">
        <w:rPr>
          <w:rFonts w:ascii="Times New Roman" w:hAnsi="Times New Roman" w:cs="Times New Roman"/>
          <w:sz w:val="24"/>
          <w:szCs w:val="24"/>
        </w:rPr>
        <w:t>: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6.1. выполнение плана своей работы;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6.2. соответствие принятых решений действующему законода</w:t>
      </w:r>
      <w:r w:rsidR="00663D21">
        <w:rPr>
          <w:rFonts w:ascii="Times New Roman" w:hAnsi="Times New Roman" w:cs="Times New Roman"/>
          <w:sz w:val="24"/>
          <w:szCs w:val="24"/>
        </w:rPr>
        <w:t>тельству и локальным актам учреждения</w:t>
      </w:r>
      <w:r w:rsidRPr="006E6C7F">
        <w:rPr>
          <w:rFonts w:ascii="Times New Roman" w:hAnsi="Times New Roman" w:cs="Times New Roman"/>
          <w:sz w:val="24"/>
          <w:szCs w:val="24"/>
        </w:rPr>
        <w:t>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6.3. выполнение принятых решений и рекомендаций;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6.4. результаты учебной деятельности;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6.5. бездействие при рассмотрении обращений.</w:t>
      </w:r>
    </w:p>
    <w:p w:rsidR="008B1F1E" w:rsidRPr="006E6C7F" w:rsidRDefault="008B1F1E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E6C7F">
        <w:rPr>
          <w:rStyle w:val="a4"/>
          <w:rFonts w:ascii="Times New Roman" w:hAnsi="Times New Roman" w:cs="Times New Roman"/>
          <w:color w:val="000000"/>
          <w:sz w:val="24"/>
          <w:szCs w:val="24"/>
        </w:rPr>
        <w:t>7. Делопроизводство Совета</w:t>
      </w:r>
    </w:p>
    <w:p w:rsidR="008B1F1E" w:rsidRPr="00D456BA" w:rsidRDefault="008B1F1E" w:rsidP="00E908D8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C7F">
        <w:rPr>
          <w:rFonts w:ascii="Times New Roman" w:hAnsi="Times New Roman" w:cs="Times New Roman"/>
          <w:sz w:val="24"/>
          <w:szCs w:val="24"/>
        </w:rPr>
        <w:t>7.1. Решение Совета оформляются протоколом, который подписыва</w:t>
      </w:r>
      <w:r w:rsidR="00D46614">
        <w:rPr>
          <w:rFonts w:ascii="Times New Roman" w:hAnsi="Times New Roman" w:cs="Times New Roman"/>
          <w:sz w:val="24"/>
          <w:szCs w:val="24"/>
        </w:rPr>
        <w:t>ется председателем и секретарем</w:t>
      </w:r>
      <w:r w:rsidR="0065653C">
        <w:rPr>
          <w:rFonts w:ascii="Times New Roman" w:hAnsi="Times New Roman" w:cs="Times New Roman"/>
          <w:sz w:val="24"/>
          <w:szCs w:val="24"/>
        </w:rPr>
        <w:t>.</w:t>
      </w:r>
    </w:p>
    <w:p w:rsidR="008B1F1E" w:rsidRPr="00CF1F8A" w:rsidRDefault="00D456BA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</w:t>
      </w:r>
      <w:r w:rsidRPr="00CF1F8A">
        <w:rPr>
          <w:rFonts w:ascii="Times New Roman" w:hAnsi="Times New Roman" w:cs="Times New Roman"/>
          <w:sz w:val="24"/>
          <w:szCs w:val="24"/>
        </w:rPr>
        <w:t>В книге протоколов фиксируется ход обсуждения вопросов, предложения и замечания</w:t>
      </w:r>
      <w:r w:rsidR="008B1F1E" w:rsidRPr="00CF1F8A">
        <w:rPr>
          <w:rFonts w:ascii="Times New Roman" w:hAnsi="Times New Roman" w:cs="Times New Roman"/>
          <w:sz w:val="24"/>
          <w:szCs w:val="24"/>
        </w:rPr>
        <w:t xml:space="preserve"> кого-либо из членов педагогического совета.</w:t>
      </w:r>
    </w:p>
    <w:p w:rsidR="008B1F1E" w:rsidRPr="006E6C7F" w:rsidRDefault="00663D21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92BCF" w:rsidRPr="006E6C7F" w:rsidRDefault="00092BCF" w:rsidP="00E908D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92BCF" w:rsidRPr="006E6C7F" w:rsidSect="0009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1F1E"/>
    <w:rsid w:val="00092BCF"/>
    <w:rsid w:val="00122E6C"/>
    <w:rsid w:val="00311E7B"/>
    <w:rsid w:val="003F55F0"/>
    <w:rsid w:val="00426113"/>
    <w:rsid w:val="004453FE"/>
    <w:rsid w:val="005A0124"/>
    <w:rsid w:val="0065653C"/>
    <w:rsid w:val="00663D21"/>
    <w:rsid w:val="00684DC2"/>
    <w:rsid w:val="006E6C7F"/>
    <w:rsid w:val="00764A56"/>
    <w:rsid w:val="007C308B"/>
    <w:rsid w:val="008B1F1E"/>
    <w:rsid w:val="008E07A4"/>
    <w:rsid w:val="0096312A"/>
    <w:rsid w:val="00A14660"/>
    <w:rsid w:val="00A40CAA"/>
    <w:rsid w:val="00A86D09"/>
    <w:rsid w:val="00B37297"/>
    <w:rsid w:val="00CF1F8A"/>
    <w:rsid w:val="00D456BA"/>
    <w:rsid w:val="00D46614"/>
    <w:rsid w:val="00E64367"/>
    <w:rsid w:val="00E908D8"/>
    <w:rsid w:val="00EA2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1F1E"/>
    <w:rPr>
      <w:b/>
      <w:bCs/>
    </w:rPr>
  </w:style>
  <w:style w:type="paragraph" w:styleId="a5">
    <w:name w:val="No Spacing"/>
    <w:uiPriority w:val="1"/>
    <w:qFormat/>
    <w:rsid w:val="00E908D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8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4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Инна</cp:lastModifiedBy>
  <cp:revision>17</cp:revision>
  <cp:lastPrinted>2020-05-07T02:05:00Z</cp:lastPrinted>
  <dcterms:created xsi:type="dcterms:W3CDTF">2015-12-01T13:30:00Z</dcterms:created>
  <dcterms:modified xsi:type="dcterms:W3CDTF">2020-05-07T02:08:00Z</dcterms:modified>
</cp:coreProperties>
</file>