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FC" w:rsidRDefault="00036BFC">
      <w:pPr>
        <w:pStyle w:val="ab"/>
        <w:shd w:val="clear" w:color="auto" w:fill="FFFFFF"/>
        <w:spacing w:beforeAutospacing="0" w:after="0" w:afterAutospacing="0" w:line="294" w:lineRule="atLeast"/>
        <w:jc w:val="center"/>
        <w:rPr>
          <w:bCs/>
        </w:rPr>
      </w:pPr>
    </w:p>
    <w:tbl>
      <w:tblPr>
        <w:tblW w:w="5000" w:type="pct"/>
        <w:tblCellMar>
          <w:left w:w="0" w:type="dxa"/>
          <w:right w:w="0" w:type="dxa"/>
        </w:tblCellMar>
        <w:tblLook w:val="04A0" w:firstRow="1" w:lastRow="0" w:firstColumn="1" w:lastColumn="0" w:noHBand="0" w:noVBand="1"/>
      </w:tblPr>
      <w:tblGrid>
        <w:gridCol w:w="9331"/>
        <w:gridCol w:w="24"/>
      </w:tblGrid>
      <w:tr w:rsidR="00036BFC">
        <w:tc>
          <w:tcPr>
            <w:tcW w:w="9355" w:type="dxa"/>
            <w:gridSpan w:val="2"/>
            <w:shd w:val="clear" w:color="auto" w:fill="auto"/>
            <w:vAlign w:val="center"/>
          </w:tcPr>
          <w:p w:rsidR="0009353A" w:rsidRDefault="0009353A" w:rsidP="0009353A">
            <w:pPr>
              <w:pStyle w:val="1"/>
              <w:jc w:val="center"/>
              <w:rPr>
                <w:color w:val="FF0000"/>
              </w:rPr>
            </w:pPr>
            <w:bookmarkStart w:id="0" w:name="pagename"/>
            <w:bookmarkStart w:id="1" w:name="text"/>
            <w:bookmarkEnd w:id="0"/>
            <w:bookmarkEnd w:id="1"/>
            <w:r w:rsidRPr="0009353A">
              <w:rPr>
                <w:color w:val="FF0000"/>
              </w:rPr>
              <w:t>ПАМЯТКА</w:t>
            </w:r>
          </w:p>
          <w:p w:rsidR="00036BFC" w:rsidRDefault="0009353A" w:rsidP="0009353A">
            <w:pPr>
              <w:pStyle w:val="1"/>
              <w:jc w:val="center"/>
            </w:pPr>
            <w:r w:rsidRPr="0009353A">
              <w:rPr>
                <w:color w:val="FF0000"/>
              </w:rPr>
              <w:t>ДЛЯ УЧАЩИХСЯ ШКОЛЫ ПО ПРОТИВОДЕЙСТВИЮ ТЕРРОРИЗМУ</w:t>
            </w:r>
          </w:p>
        </w:tc>
      </w:tr>
      <w:tr w:rsidR="00036BFC">
        <w:tc>
          <w:tcPr>
            <w:tcW w:w="9331" w:type="dxa"/>
            <w:shd w:val="clear" w:color="auto" w:fill="auto"/>
            <w:vAlign w:val="center"/>
          </w:tcPr>
          <w:p w:rsidR="00036BFC" w:rsidRDefault="0009353A">
            <w:pPr>
              <w:pStyle w:val="af0"/>
              <w:spacing w:after="0"/>
              <w:jc w:val="both"/>
              <w:rPr>
                <w:color w:val="000000"/>
                <w:highlight w:val="white"/>
              </w:rPr>
            </w:pPr>
            <w:r>
              <w:rPr>
                <w:color w:val="000000"/>
                <w:highlight w:val="white"/>
              </w:rPr>
              <w:t xml:space="preserve">      </w:t>
            </w:r>
          </w:p>
          <w:p w:rsidR="00036BFC" w:rsidRDefault="0009353A">
            <w:pPr>
              <w:pStyle w:val="af0"/>
              <w:spacing w:after="0"/>
              <w:jc w:val="both"/>
              <w:rPr>
                <w:color w:val="000000"/>
                <w:highlight w:val="white"/>
              </w:rPr>
            </w:pPr>
            <w:r>
              <w:rPr>
                <w:color w:val="000000"/>
                <w:highlight w:val="white"/>
              </w:rPr>
              <w:t xml:space="preserve">    </w:t>
            </w:r>
            <w:r>
              <w:rPr>
                <w:rFonts w:ascii="Times New Roman;serif" w:hAnsi="Times New Roman;serif"/>
                <w:color w:val="000000"/>
                <w:sz w:val="28"/>
                <w:highlight w:val="white"/>
              </w:rPr>
              <w:t xml:space="preserve">Человечество столкнулось с самым коварным и беспощадным </w:t>
            </w:r>
            <w:r>
              <w:rPr>
                <w:rFonts w:ascii="Times New Roman;serif" w:hAnsi="Times New Roman;serif"/>
                <w:color w:val="000000"/>
                <w:sz w:val="28"/>
                <w:highlight w:val="white"/>
              </w:rPr>
              <w:t>“хищником” – террором. Для террориста не существует моральных правил. Он фанатик и его переубедить словами нельзя.</w:t>
            </w:r>
          </w:p>
          <w:p w:rsidR="00036BFC" w:rsidRDefault="0009353A">
            <w:pPr>
              <w:pStyle w:val="af0"/>
              <w:spacing w:after="0"/>
              <w:jc w:val="both"/>
              <w:rPr>
                <w:color w:val="000000"/>
                <w:highlight w:val="white"/>
              </w:rPr>
            </w:pPr>
            <w:r>
              <w:rPr>
                <w:color w:val="000000"/>
                <w:highlight w:val="white"/>
              </w:rPr>
              <w:t xml:space="preserve">     </w:t>
            </w:r>
            <w:r>
              <w:rPr>
                <w:rFonts w:ascii="Times New Roman;serif" w:hAnsi="Times New Roman;serif"/>
                <w:color w:val="000000"/>
                <w:sz w:val="28"/>
                <w:highlight w:val="white"/>
              </w:rPr>
              <w:t>Поэтому мы должны смотреть на мир открытыми глазами и не обольщаться тем, что сия горькая чаша нас минует.</w:t>
            </w:r>
            <w:bookmarkStart w:id="2" w:name="_GoBack"/>
            <w:bookmarkEnd w:id="2"/>
          </w:p>
          <w:p w:rsidR="00036BFC" w:rsidRDefault="0009353A">
            <w:pPr>
              <w:pStyle w:val="af0"/>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Противодействие терроризму не</w:t>
            </w:r>
            <w:r>
              <w:rPr>
                <w:rFonts w:ascii="Times New Roman;serif" w:hAnsi="Times New Roman;serif"/>
                <w:color w:val="000000"/>
                <w:sz w:val="28"/>
                <w:highlight w:val="white"/>
              </w:rPr>
              <w:t xml:space="preserve">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w:t>
            </w:r>
            <w:r>
              <w:rPr>
                <w:rFonts w:ascii="Times New Roman;serif" w:hAnsi="Times New Roman;serif"/>
                <w:color w:val="000000"/>
                <w:sz w:val="28"/>
                <w:highlight w:val="white"/>
              </w:rPr>
              <w:t>ивных видов противодействия террору.</w:t>
            </w:r>
          </w:p>
          <w:p w:rsidR="00036BFC" w:rsidRDefault="0009353A">
            <w:pPr>
              <w:pStyle w:val="af0"/>
              <w:spacing w:after="0"/>
              <w:jc w:val="both"/>
              <w:rPr>
                <w:highlight w:val="white"/>
              </w:rPr>
            </w:pPr>
            <w:r>
              <w:rPr>
                <w:color w:val="000000"/>
                <w:highlight w:val="white"/>
              </w:rPr>
              <w:t xml:space="preserve">    </w:t>
            </w:r>
            <w:r>
              <w:rPr>
                <w:rFonts w:ascii="Times New Roman;serif" w:hAnsi="Times New Roman;serif"/>
                <w:color w:val="000000"/>
                <w:sz w:val="28"/>
                <w:highlight w:val="white"/>
              </w:rPr>
              <w:t>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w:t>
            </w:r>
            <w:r>
              <w:rPr>
                <w:rFonts w:ascii="Times New Roman;serif" w:hAnsi="Times New Roman;serif"/>
                <w:color w:val="000000"/>
                <w:sz w:val="28"/>
                <w:highlight w:val="white"/>
              </w:rPr>
              <w:t xml:space="preserve">ществ под видом сахара и других продуктов. Проще простого, увидев такое действие, позвонить по телефону 112 (вместо </w:t>
            </w:r>
            <w:proofErr w:type="gramStart"/>
            <w:r>
              <w:rPr>
                <w:rFonts w:ascii="Times New Roman;serif" w:hAnsi="Times New Roman;serif"/>
                <w:color w:val="000000"/>
                <w:sz w:val="28"/>
                <w:highlight w:val="white"/>
              </w:rPr>
              <w:t>прежних</w:t>
            </w:r>
            <w:proofErr w:type="gramEnd"/>
            <w:r>
              <w:rPr>
                <w:rFonts w:ascii="Times New Roman;serif" w:hAnsi="Times New Roman;serif"/>
                <w:color w:val="000000"/>
                <w:sz w:val="28"/>
                <w:highlight w:val="white"/>
              </w:rPr>
              <w:t xml:space="preserve"> 01 и 02) и попросить проверить. Вам будут благодарны сотрудники специальных служб. Легче проверить, чем потом разбирать завалы и вид</w:t>
            </w:r>
            <w:r>
              <w:rPr>
                <w:rFonts w:ascii="Times New Roman;serif" w:hAnsi="Times New Roman;serif"/>
                <w:color w:val="000000"/>
                <w:sz w:val="28"/>
                <w:highlight w:val="white"/>
              </w:rPr>
              <w:t>еть горе людей.</w:t>
            </w:r>
            <w:r>
              <w:rPr>
                <w:highlight w:val="white"/>
              </w:rPr>
              <w:t xml:space="preserve"> </w:t>
            </w:r>
          </w:p>
          <w:p w:rsidR="00036BFC" w:rsidRDefault="0009353A">
            <w:pPr>
              <w:pStyle w:val="af0"/>
              <w:spacing w:after="0"/>
              <w:jc w:val="both"/>
              <w:rPr>
                <w:color w:val="000000"/>
                <w:highlight w:val="white"/>
              </w:rPr>
            </w:pPr>
            <w:r>
              <w:rPr>
                <w:color w:val="000000"/>
                <w:highlight w:val="white"/>
              </w:rPr>
              <w:t xml:space="preserve">     </w:t>
            </w:r>
            <w:r>
              <w:rPr>
                <w:rFonts w:ascii="Times New Roman;serif" w:hAnsi="Times New Roman;serif"/>
                <w:color w:val="000000"/>
                <w:sz w:val="28"/>
                <w:highlight w:val="white"/>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w:t>
            </w:r>
            <w:r>
              <w:rPr>
                <w:rFonts w:ascii="Times New Roman;serif" w:hAnsi="Times New Roman;serif"/>
                <w:color w:val="000000"/>
                <w:sz w:val="28"/>
                <w:highlight w:val="white"/>
              </w:rPr>
              <w:t>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w:t>
            </w:r>
            <w:r>
              <w:rPr>
                <w:rFonts w:ascii="Times New Roman;serif" w:hAnsi="Times New Roman;serif"/>
                <w:color w:val="000000"/>
                <w:sz w:val="28"/>
                <w:highlight w:val="white"/>
              </w:rPr>
              <w:t xml:space="preserve"> которые содержатся специальные службы, обеспечивающие Вашу безопасность.</w:t>
            </w:r>
          </w:p>
          <w:p w:rsidR="00036BFC" w:rsidRDefault="0009353A">
            <w:pPr>
              <w:pStyle w:val="af0"/>
              <w:spacing w:after="0"/>
              <w:jc w:val="both"/>
              <w:rPr>
                <w:color w:val="000000"/>
                <w:highlight w:val="white"/>
              </w:rPr>
            </w:pPr>
            <w:r>
              <w:rPr>
                <w:color w:val="000000"/>
                <w:highlight w:val="white"/>
              </w:rPr>
              <w:t xml:space="preserve">      </w:t>
            </w:r>
            <w:r>
              <w:rPr>
                <w:rFonts w:ascii="Times New Roman;serif" w:hAnsi="Times New Roman;serif"/>
                <w:color w:val="000000"/>
                <w:sz w:val="28"/>
                <w:highlight w:val="white"/>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w:t>
            </w:r>
            <w:r>
              <w:rPr>
                <w:rFonts w:ascii="Times New Roman;serif" w:hAnsi="Times New Roman;serif"/>
                <w:color w:val="000000"/>
                <w:sz w:val="28"/>
                <w:highlight w:val="white"/>
              </w:rPr>
              <w:t>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w:t>
            </w:r>
            <w:r>
              <w:rPr>
                <w:rFonts w:ascii="Times New Roman;serif" w:hAnsi="Times New Roman;serif"/>
                <w:color w:val="000000"/>
                <w:sz w:val="28"/>
                <w:highlight w:val="white"/>
              </w:rPr>
              <w:t xml:space="preserve">ьность, позвоните по телефону 112 и расскажите о своих опасениях. Если Вы едете в общественном транспорте, сообщите об этом водителю. </w:t>
            </w:r>
            <w:r>
              <w:rPr>
                <w:rFonts w:ascii="Times New Roman;serif" w:hAnsi="Times New Roman;serif"/>
                <w:color w:val="000000"/>
                <w:sz w:val="28"/>
                <w:highlight w:val="white"/>
              </w:rPr>
              <w:lastRenderedPageBreak/>
              <w:t>Быть может, Вы спасете жизнь и здоровье многих людей.</w:t>
            </w:r>
          </w:p>
          <w:p w:rsidR="00036BFC" w:rsidRDefault="0009353A">
            <w:pPr>
              <w:pStyle w:val="af0"/>
              <w:spacing w:after="0"/>
              <w:jc w:val="both"/>
              <w:rPr>
                <w:color w:val="000000"/>
                <w:highlight w:val="white"/>
              </w:rPr>
            </w:pPr>
            <w:r>
              <w:rPr>
                <w:color w:val="000000"/>
                <w:highlight w:val="white"/>
              </w:rPr>
              <w:t xml:space="preserve">    </w:t>
            </w:r>
            <w:r>
              <w:rPr>
                <w:rFonts w:ascii="Times New Roman;serif" w:hAnsi="Times New Roman;serif"/>
                <w:color w:val="000000"/>
                <w:sz w:val="28"/>
                <w:highlight w:val="white"/>
              </w:rPr>
              <w:t>Ужасно, но есть категория людей, которые сознательно идут на сме</w:t>
            </w:r>
            <w:r>
              <w:rPr>
                <w:rFonts w:ascii="Times New Roman;serif" w:hAnsi="Times New Roman;serif"/>
                <w:color w:val="000000"/>
                <w:sz w:val="28"/>
                <w:highlight w:val="white"/>
              </w:rPr>
              <w:t>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w:t>
            </w:r>
            <w:r>
              <w:rPr>
                <w:rFonts w:ascii="Times New Roman;serif" w:hAnsi="Times New Roman;serif"/>
                <w:color w:val="000000"/>
                <w:sz w:val="28"/>
                <w:highlight w:val="white"/>
              </w:rPr>
              <w:t xml:space="preserve">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036BFC" w:rsidRDefault="0009353A">
            <w:pPr>
              <w:pStyle w:val="af0"/>
              <w:spacing w:after="0"/>
              <w:jc w:val="both"/>
              <w:rPr>
                <w:color w:val="000000"/>
                <w:highlight w:val="white"/>
              </w:rPr>
            </w:pPr>
            <w:r>
              <w:rPr>
                <w:color w:val="000000"/>
                <w:highlight w:val="white"/>
              </w:rPr>
              <w:t xml:space="preserve">   </w:t>
            </w:r>
            <w:r>
              <w:rPr>
                <w:rFonts w:ascii="Times New Roman;serif" w:hAnsi="Times New Roman;serif"/>
                <w:color w:val="000000"/>
                <w:sz w:val="28"/>
                <w:highlight w:val="white"/>
              </w:rPr>
              <w:t>Есть сомнения, запомните приметы, позвоните и сообщите: в каком направлении он движется,</w:t>
            </w:r>
            <w:r>
              <w:rPr>
                <w:rFonts w:ascii="Times New Roman;serif" w:hAnsi="Times New Roman;serif"/>
                <w:color w:val="000000"/>
                <w:sz w:val="28"/>
                <w:highlight w:val="white"/>
              </w:rPr>
              <w:t xml:space="preserve"> на каком транспорте, как он выглядит.</w:t>
            </w:r>
          </w:p>
          <w:p w:rsidR="00036BFC" w:rsidRDefault="0009353A">
            <w:pPr>
              <w:pStyle w:val="af0"/>
              <w:spacing w:after="0"/>
              <w:jc w:val="both"/>
              <w:rPr>
                <w:rFonts w:ascii="Times New Roman;serif" w:hAnsi="Times New Roman;serif"/>
                <w:b/>
                <w:color w:val="FF0000"/>
                <w:sz w:val="28"/>
                <w:highlight w:val="white"/>
              </w:rPr>
            </w:pPr>
            <w:r>
              <w:rPr>
                <w:rFonts w:ascii="Times New Roman;serif" w:hAnsi="Times New Roman;serif"/>
                <w:b/>
                <w:color w:val="FF0000"/>
                <w:sz w:val="28"/>
                <w:highlight w:val="white"/>
              </w:rPr>
              <w:t xml:space="preserve">Взрывоопасный предмет может быть ЗАЛОЖЕН </w:t>
            </w:r>
            <w:proofErr w:type="gramStart"/>
            <w:r>
              <w:rPr>
                <w:rFonts w:ascii="Times New Roman;serif" w:hAnsi="Times New Roman;serif"/>
                <w:b/>
                <w:color w:val="FF0000"/>
                <w:sz w:val="28"/>
                <w:highlight w:val="white"/>
              </w:rPr>
              <w:t>в</w:t>
            </w:r>
            <w:proofErr w:type="gramEnd"/>
            <w:r>
              <w:rPr>
                <w:rFonts w:ascii="Times New Roman;serif" w:hAnsi="Times New Roman;serif"/>
                <w:b/>
                <w:color w:val="FF0000"/>
                <w:sz w:val="28"/>
                <w:highlight w:val="white"/>
              </w:rPr>
              <w:t>:</w:t>
            </w:r>
          </w:p>
          <w:p w:rsidR="00036BFC" w:rsidRDefault="0009353A">
            <w:pPr>
              <w:pStyle w:val="af0"/>
              <w:numPr>
                <w:ilvl w:val="0"/>
                <w:numId w:val="1"/>
              </w:numPr>
              <w:tabs>
                <w:tab w:val="left" w:pos="0"/>
              </w:tabs>
              <w:spacing w:after="0" w:line="480" w:lineRule="atLeast"/>
            </w:pPr>
            <w:r>
              <w:rPr>
                <w:rFonts w:ascii="Times New Roman;serif" w:hAnsi="Times New Roman;serif"/>
                <w:color w:val="000000"/>
                <w:sz w:val="28"/>
                <w:highlight w:val="white"/>
              </w:rPr>
              <w:t>учебной аудитории, коридоре;</w:t>
            </w:r>
            <w:r>
              <w:t xml:space="preserve"> </w:t>
            </w:r>
          </w:p>
          <w:p w:rsidR="00036BFC" w:rsidRDefault="0009353A">
            <w:pPr>
              <w:pStyle w:val="af0"/>
              <w:numPr>
                <w:ilvl w:val="0"/>
                <w:numId w:val="1"/>
              </w:numPr>
              <w:tabs>
                <w:tab w:val="left" w:pos="0"/>
              </w:tabs>
              <w:spacing w:after="0" w:line="480" w:lineRule="atLeast"/>
            </w:pPr>
            <w:r>
              <w:rPr>
                <w:rFonts w:ascii="Times New Roman;serif" w:hAnsi="Times New Roman;serif"/>
                <w:color w:val="000000"/>
                <w:sz w:val="28"/>
                <w:highlight w:val="white"/>
              </w:rPr>
              <w:t>столовой – особенно во время обеденного перерыва;</w:t>
            </w:r>
            <w:r>
              <w:t xml:space="preserve"> </w:t>
            </w:r>
          </w:p>
          <w:p w:rsidR="00036BFC" w:rsidRDefault="0009353A">
            <w:pPr>
              <w:pStyle w:val="af0"/>
              <w:numPr>
                <w:ilvl w:val="0"/>
                <w:numId w:val="1"/>
              </w:numPr>
              <w:tabs>
                <w:tab w:val="left" w:pos="0"/>
              </w:tabs>
              <w:spacing w:after="0" w:line="480" w:lineRule="atLeast"/>
            </w:pPr>
            <w:proofErr w:type="gramStart"/>
            <w:r>
              <w:rPr>
                <w:rFonts w:ascii="Times New Roman;serif" w:hAnsi="Times New Roman;serif"/>
                <w:color w:val="000000"/>
                <w:sz w:val="28"/>
                <w:highlight w:val="white"/>
              </w:rPr>
              <w:t>спортивном</w:t>
            </w:r>
            <w:proofErr w:type="gramEnd"/>
            <w:r>
              <w:rPr>
                <w:rFonts w:ascii="Times New Roman;serif" w:hAnsi="Times New Roman;serif"/>
                <w:color w:val="000000"/>
                <w:sz w:val="28"/>
                <w:highlight w:val="white"/>
              </w:rPr>
              <w:t xml:space="preserve"> и концертном залах во время проведения массовых мероприятий;</w:t>
            </w:r>
            <w:r>
              <w:t xml:space="preserve"> </w:t>
            </w:r>
          </w:p>
          <w:p w:rsidR="00036BFC" w:rsidRDefault="0009353A">
            <w:pPr>
              <w:pStyle w:val="af0"/>
              <w:numPr>
                <w:ilvl w:val="0"/>
                <w:numId w:val="1"/>
              </w:numPr>
              <w:tabs>
                <w:tab w:val="left" w:pos="0"/>
              </w:tabs>
              <w:spacing w:line="480" w:lineRule="atLeast"/>
              <w:rPr>
                <w:rFonts w:ascii="Times New Roman;serif" w:hAnsi="Times New Roman;serif"/>
                <w:color w:val="000000"/>
                <w:sz w:val="28"/>
                <w:highlight w:val="white"/>
              </w:rPr>
            </w:pPr>
            <w:r>
              <w:rPr>
                <w:rFonts w:ascii="Times New Roman;serif" w:hAnsi="Times New Roman;serif"/>
                <w:color w:val="000000"/>
                <w:sz w:val="28"/>
                <w:highlight w:val="white"/>
              </w:rPr>
              <w:t xml:space="preserve">на улице перед </w:t>
            </w:r>
            <w:r>
              <w:rPr>
                <w:rFonts w:ascii="Times New Roman;serif" w:hAnsi="Times New Roman;serif"/>
                <w:color w:val="000000"/>
                <w:sz w:val="28"/>
                <w:highlight w:val="white"/>
              </w:rPr>
              <w:t>входными дверями.</w:t>
            </w:r>
          </w:p>
          <w:p w:rsidR="00036BFC" w:rsidRDefault="0009353A">
            <w:pPr>
              <w:pStyle w:val="af0"/>
              <w:spacing w:after="0"/>
              <w:jc w:val="both"/>
              <w:rPr>
                <w:rFonts w:ascii="Times New Roman;serif" w:hAnsi="Times New Roman;serif"/>
                <w:b/>
                <w:color w:val="FF0000"/>
                <w:sz w:val="28"/>
                <w:highlight w:val="white"/>
              </w:rPr>
            </w:pPr>
            <w:r>
              <w:rPr>
                <w:rFonts w:ascii="Times New Roman;serif" w:hAnsi="Times New Roman;serif"/>
                <w:b/>
                <w:color w:val="FF0000"/>
                <w:sz w:val="28"/>
                <w:highlight w:val="white"/>
              </w:rPr>
              <w:t>Обнаружить наличие взрывоопасного предмета можно по следующим ПРИЗНАКАМ:</w:t>
            </w:r>
          </w:p>
          <w:p w:rsidR="00036BFC" w:rsidRDefault="0009353A">
            <w:pPr>
              <w:pStyle w:val="af0"/>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портфели, сумки, пакеты, лежат на полу, в урне, под столом, в оконном проеме.</w:t>
            </w:r>
          </w:p>
          <w:p w:rsidR="00036BFC" w:rsidRDefault="0009353A">
            <w:pPr>
              <w:pStyle w:val="af0"/>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 Спросите, где владелец. Если его рядом нет, есть повод для беспокойства;</w:t>
            </w:r>
          </w:p>
          <w:p w:rsidR="00036BFC" w:rsidRDefault="0009353A">
            <w:pPr>
              <w:pStyle w:val="af0"/>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xml:space="preserve">- штатные </w:t>
            </w:r>
            <w:r>
              <w:rPr>
                <w:rFonts w:ascii="Times New Roman;serif" w:hAnsi="Times New Roman;serif"/>
                <w:color w:val="000000"/>
                <w:sz w:val="28"/>
                <w:highlight w:val="white"/>
              </w:rPr>
              <w:t>боеприпасы – гранаты, снаряды, мины, тротиловые шашки. Увидели штатный боеприпас – сразу бейте тревогу;</w:t>
            </w:r>
          </w:p>
          <w:p w:rsidR="00036BFC" w:rsidRDefault="0009353A">
            <w:pPr>
              <w:pStyle w:val="af0"/>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торчащие из свертка, пакета провода;</w:t>
            </w:r>
          </w:p>
          <w:p w:rsidR="00036BFC" w:rsidRDefault="0009353A">
            <w:pPr>
              <w:pStyle w:val="af0"/>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звук работающего часового механизма, жужжание либо лежащий в пакете и просматриваемый мобильный телефон или пей</w:t>
            </w:r>
            <w:r>
              <w:rPr>
                <w:rFonts w:ascii="Times New Roman;serif" w:hAnsi="Times New Roman;serif"/>
                <w:color w:val="000000"/>
                <w:sz w:val="28"/>
                <w:highlight w:val="white"/>
              </w:rPr>
              <w:t>джер;</w:t>
            </w:r>
          </w:p>
          <w:p w:rsidR="00036BFC" w:rsidRDefault="0009353A">
            <w:pPr>
              <w:pStyle w:val="af0"/>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привязанный к пакету натянутый провод или шнур;</w:t>
            </w:r>
          </w:p>
          <w:p w:rsidR="00036BFC" w:rsidRDefault="0009353A">
            <w:pPr>
              <w:pStyle w:val="af0"/>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неприятный запах либо запах горючего вещества (бензин).</w:t>
            </w:r>
          </w:p>
          <w:p w:rsidR="00036BFC" w:rsidRDefault="0009353A">
            <w:pPr>
              <w:pStyle w:val="af0"/>
              <w:spacing w:after="0"/>
              <w:jc w:val="center"/>
              <w:rPr>
                <w:rFonts w:ascii="Times New Roman;serif" w:hAnsi="Times New Roman;serif"/>
                <w:b/>
                <w:color w:val="FF0000"/>
                <w:sz w:val="28"/>
                <w:highlight w:val="white"/>
              </w:rPr>
            </w:pPr>
            <w:r>
              <w:rPr>
                <w:rFonts w:ascii="Times New Roman;serif" w:hAnsi="Times New Roman;serif"/>
                <w:b/>
                <w:color w:val="FF0000"/>
                <w:sz w:val="28"/>
                <w:highlight w:val="white"/>
              </w:rPr>
              <w:t>В случае обнаружения подозрительного предмета, НЕОБХОДИМО:</w:t>
            </w:r>
          </w:p>
          <w:p w:rsidR="00036BFC" w:rsidRDefault="0009353A">
            <w:pPr>
              <w:pStyle w:val="af0"/>
              <w:numPr>
                <w:ilvl w:val="0"/>
                <w:numId w:val="2"/>
              </w:numPr>
              <w:tabs>
                <w:tab w:val="left" w:pos="0"/>
              </w:tabs>
              <w:spacing w:after="0" w:line="480" w:lineRule="atLeast"/>
            </w:pPr>
            <w:r>
              <w:rPr>
                <w:rFonts w:ascii="Times New Roman;serif" w:hAnsi="Times New Roman;serif"/>
                <w:color w:val="000000"/>
                <w:sz w:val="28"/>
                <w:highlight w:val="white"/>
              </w:rPr>
              <w:t xml:space="preserve">Не трогать, не передвигать обнаруженный подозрительный предмет! Предоставьте эту </w:t>
            </w:r>
            <w:r>
              <w:rPr>
                <w:rFonts w:ascii="Times New Roman;serif" w:hAnsi="Times New Roman;serif"/>
                <w:color w:val="000000"/>
                <w:sz w:val="28"/>
                <w:highlight w:val="white"/>
              </w:rPr>
              <w:t>возможность специалистам.</w:t>
            </w:r>
            <w:r>
              <w:t xml:space="preserve"> </w:t>
            </w:r>
          </w:p>
          <w:p w:rsidR="00036BFC" w:rsidRDefault="0009353A">
            <w:pPr>
              <w:pStyle w:val="af0"/>
              <w:numPr>
                <w:ilvl w:val="0"/>
                <w:numId w:val="2"/>
              </w:numPr>
              <w:tabs>
                <w:tab w:val="left" w:pos="0"/>
              </w:tabs>
              <w:spacing w:after="0" w:line="480" w:lineRule="atLeast"/>
            </w:pPr>
            <w:r>
              <w:rPr>
                <w:rFonts w:ascii="Times New Roman;serif" w:hAnsi="Times New Roman;serif"/>
                <w:color w:val="000000"/>
                <w:sz w:val="28"/>
                <w:highlight w:val="white"/>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r>
              <w:t xml:space="preserve"> </w:t>
            </w:r>
          </w:p>
          <w:p w:rsidR="00036BFC" w:rsidRDefault="0009353A">
            <w:pPr>
              <w:pStyle w:val="af0"/>
              <w:numPr>
                <w:ilvl w:val="0"/>
                <w:numId w:val="2"/>
              </w:numPr>
              <w:tabs>
                <w:tab w:val="left" w:pos="0"/>
              </w:tabs>
              <w:spacing w:line="480" w:lineRule="atLeast"/>
              <w:rPr>
                <w:rFonts w:ascii="Times New Roman;serif" w:hAnsi="Times New Roman;serif"/>
                <w:color w:val="000000"/>
                <w:sz w:val="28"/>
                <w:highlight w:val="white"/>
              </w:rPr>
            </w:pPr>
            <w:r>
              <w:rPr>
                <w:rFonts w:ascii="Times New Roman;serif" w:hAnsi="Times New Roman;serif"/>
                <w:color w:val="000000"/>
                <w:sz w:val="28"/>
                <w:highlight w:val="white"/>
              </w:rPr>
              <w:t>Ждите прибытия инспектора отдела охраны и специальных служб.</w:t>
            </w:r>
          </w:p>
          <w:p w:rsidR="00036BFC" w:rsidRDefault="0009353A">
            <w:pPr>
              <w:pStyle w:val="af0"/>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lastRenderedPageBreak/>
              <w:t>В мире достаточно часто фиксируются факты направления взрывных устройств и отравленных порошков в почтовых отправлениях.</w:t>
            </w:r>
          </w:p>
          <w:p w:rsidR="00036BFC" w:rsidRDefault="0009353A">
            <w:pPr>
              <w:pStyle w:val="af0"/>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Если Вы получили подозрительное письмо или посылку, бандероль, то не вскры</w:t>
            </w:r>
            <w:r>
              <w:rPr>
                <w:rFonts w:ascii="Times New Roman;serif" w:hAnsi="Times New Roman;serif"/>
                <w:color w:val="000000"/>
                <w:sz w:val="28"/>
                <w:highlight w:val="white"/>
              </w:rPr>
              <w:t>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036BFC" w:rsidRDefault="0009353A">
            <w:pPr>
              <w:pStyle w:val="af0"/>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Если Вы вскрыли отправление и обнаружили там подозрительные предметы, то ни</w:t>
            </w:r>
            <w:r>
              <w:rPr>
                <w:rFonts w:ascii="Times New Roman;serif" w:hAnsi="Times New Roman;serif"/>
                <w:color w:val="000000"/>
                <w:sz w:val="28"/>
                <w:highlight w:val="white"/>
              </w:rPr>
              <w:t>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036BFC" w:rsidRDefault="0009353A">
            <w:pPr>
              <w:pStyle w:val="af0"/>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Еще раз обращаем Ваше внимание на то, что категорически запрещается самостоя</w:t>
            </w:r>
            <w:r>
              <w:rPr>
                <w:rFonts w:ascii="Times New Roman;serif" w:hAnsi="Times New Roman;serif"/>
                <w:color w:val="000000"/>
                <w:sz w:val="28"/>
                <w:highlight w:val="white"/>
              </w:rPr>
              <w:t>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036BFC" w:rsidRDefault="0009353A">
            <w:pPr>
              <w:pStyle w:val="af0"/>
              <w:spacing w:after="0"/>
              <w:jc w:val="center"/>
              <w:rPr>
                <w:rFonts w:ascii="Times New Roman;serif" w:hAnsi="Times New Roman;serif"/>
                <w:b/>
                <w:color w:val="FF0000"/>
                <w:sz w:val="28"/>
                <w:highlight w:val="white"/>
              </w:rPr>
            </w:pPr>
            <w:r>
              <w:rPr>
                <w:rFonts w:ascii="Times New Roman;serif" w:hAnsi="Times New Roman;serif"/>
                <w:b/>
                <w:color w:val="FF0000"/>
                <w:sz w:val="28"/>
                <w:highlight w:val="white"/>
              </w:rPr>
              <w:t>БУДЬТЕ БДИТЕЛЬНЫМИ!</w:t>
            </w: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9353A" w:rsidRDefault="0009353A">
            <w:pPr>
              <w:pStyle w:val="af0"/>
              <w:jc w:val="center"/>
              <w:rPr>
                <w:rFonts w:ascii="Times New Roman;serif" w:hAnsi="Times New Roman;serif"/>
                <w:b/>
                <w:color w:val="FF0000"/>
                <w:sz w:val="28"/>
                <w:highlight w:val="white"/>
              </w:rPr>
            </w:pPr>
          </w:p>
          <w:p w:rsidR="00036BFC" w:rsidRDefault="0009353A">
            <w:pPr>
              <w:pStyle w:val="af0"/>
              <w:jc w:val="center"/>
              <w:rPr>
                <w:rFonts w:ascii="Times New Roman;serif" w:hAnsi="Times New Roman;serif"/>
                <w:b/>
                <w:color w:val="FF0000"/>
                <w:sz w:val="28"/>
                <w:highlight w:val="white"/>
              </w:rPr>
            </w:pPr>
            <w:r>
              <w:rPr>
                <w:rFonts w:ascii="Times New Roman;serif" w:hAnsi="Times New Roman;serif"/>
                <w:b/>
                <w:color w:val="FF0000"/>
                <w:sz w:val="28"/>
                <w:highlight w:val="white"/>
              </w:rPr>
              <w:t>ПАМЯТКА</w:t>
            </w:r>
          </w:p>
          <w:p w:rsidR="00036BFC" w:rsidRDefault="0009353A">
            <w:pPr>
              <w:pStyle w:val="af0"/>
              <w:jc w:val="center"/>
              <w:rPr>
                <w:rFonts w:ascii="Times New Roman;serif" w:hAnsi="Times New Roman;serif"/>
                <w:b/>
                <w:color w:val="FF0000"/>
                <w:sz w:val="28"/>
                <w:highlight w:val="white"/>
              </w:rPr>
            </w:pPr>
            <w:r>
              <w:rPr>
                <w:rFonts w:ascii="Times New Roman;serif" w:hAnsi="Times New Roman;serif"/>
                <w:b/>
                <w:color w:val="FF0000"/>
                <w:sz w:val="28"/>
                <w:highlight w:val="white"/>
              </w:rPr>
              <w:t>по действиям при угрозе и осуществлении террористического акта</w:t>
            </w:r>
          </w:p>
          <w:p w:rsidR="00036BFC" w:rsidRDefault="0009353A">
            <w:pPr>
              <w:pStyle w:val="af0"/>
              <w:jc w:val="center"/>
              <w:rPr>
                <w:rFonts w:ascii="Times New Roman;serif" w:hAnsi="Times New Roman;serif"/>
                <w:b/>
                <w:color w:val="FF0000"/>
                <w:sz w:val="28"/>
                <w:highlight w:val="white"/>
              </w:rPr>
            </w:pPr>
            <w:r>
              <w:rPr>
                <w:rFonts w:ascii="Times New Roman;serif" w:hAnsi="Times New Roman;serif"/>
                <w:b/>
                <w:color w:val="FF0000"/>
                <w:sz w:val="28"/>
                <w:highlight w:val="white"/>
              </w:rPr>
              <w:t>для обучающихся, родителей и работников общеобразовательных учреждений</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УК РФ Статья 205. Терроризм</w:t>
            </w:r>
          </w:p>
          <w:p w:rsidR="00036BFC" w:rsidRDefault="0009353A">
            <w:pPr>
              <w:pStyle w:val="af0"/>
              <w:rPr>
                <w:highlight w:val="white"/>
              </w:rPr>
            </w:pPr>
            <w:proofErr w:type="gramStart"/>
            <w:r>
              <w:rPr>
                <w:rFonts w:ascii="Times New Roman;serif" w:hAnsi="Times New Roman;serif"/>
                <w:b/>
                <w:color w:val="FF0000"/>
                <w:sz w:val="28"/>
                <w:highlight w:val="white"/>
              </w:rPr>
              <w:t xml:space="preserve">1.Терроризм, </w:t>
            </w:r>
            <w:r>
              <w:rPr>
                <w:rFonts w:ascii="Times New Roman;serif" w:hAnsi="Times New Roman;serif"/>
                <w:color w:val="000000"/>
                <w:sz w:val="28"/>
                <w:highlight w:val="white"/>
              </w:rPr>
              <w:t>то есть совершение взрыва, поджога или иных действий, создающих опасность гибели людей, причинения значительного имущественного ущерба либо н</w:t>
            </w:r>
            <w:r>
              <w:rPr>
                <w:rFonts w:ascii="Times New Roman;serif" w:hAnsi="Times New Roman;serif"/>
                <w:color w:val="000000"/>
                <w:sz w:val="28"/>
                <w:highlight w:val="white"/>
              </w:rPr>
              <w:t>аступления иных общественно опасных последствий, если эти действия совершены в целях нарушения общественной безопас</w:t>
            </w:r>
            <w:r>
              <w:rPr>
                <w:rFonts w:ascii="Times New Roman;serif" w:hAnsi="Times New Roman;serif"/>
                <w:color w:val="000000"/>
                <w:sz w:val="28"/>
                <w:highlight w:val="white"/>
              </w:rPr>
              <w:softHyphen/>
              <w:t>ности, устрашения населения либо оказания воздействия на принятие решений органами власти, а также угроза совершения указан</w:t>
            </w:r>
            <w:r>
              <w:rPr>
                <w:rFonts w:ascii="Times New Roman;serif" w:hAnsi="Times New Roman;serif"/>
                <w:color w:val="000000"/>
                <w:sz w:val="28"/>
                <w:highlight w:val="white"/>
              </w:rPr>
              <w:softHyphen/>
              <w:t>ных действий в т</w:t>
            </w:r>
            <w:r>
              <w:rPr>
                <w:rFonts w:ascii="Times New Roman;serif" w:hAnsi="Times New Roman;serif"/>
                <w:color w:val="000000"/>
                <w:sz w:val="28"/>
                <w:highlight w:val="white"/>
              </w:rPr>
              <w:t xml:space="preserve">ех же целях - </w:t>
            </w:r>
            <w:r>
              <w:rPr>
                <w:rFonts w:ascii="Times New Roman;serif" w:hAnsi="Times New Roman;serif"/>
                <w:b/>
                <w:color w:val="FF0000"/>
                <w:sz w:val="28"/>
                <w:highlight w:val="white"/>
              </w:rPr>
              <w:t>наказываются лишением свободы на срок от пяти</w:t>
            </w:r>
            <w:proofErr w:type="gramEnd"/>
            <w:r>
              <w:rPr>
                <w:rFonts w:ascii="Times New Roman;serif" w:hAnsi="Times New Roman;serif"/>
                <w:b/>
                <w:color w:val="FF0000"/>
                <w:sz w:val="28"/>
                <w:highlight w:val="white"/>
              </w:rPr>
              <w:t xml:space="preserve"> до десяти лет.</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2. Те же деяния, совершенные:</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а) группой лиц по предварительному сговору;</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в) с применением огнестрельного оружия, -</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наказываются лишением свободы на срок от восьми до пятнадцати лет</w:t>
            </w:r>
            <w:r>
              <w:rPr>
                <w:rFonts w:ascii="Times New Roman;serif" w:hAnsi="Times New Roman;serif"/>
                <w:color w:val="000000"/>
                <w:sz w:val="28"/>
                <w:highlight w:val="white"/>
              </w:rPr>
              <w:t>.</w:t>
            </w:r>
          </w:p>
          <w:p w:rsidR="00036BFC" w:rsidRDefault="0009353A">
            <w:pPr>
              <w:pStyle w:val="af0"/>
              <w:jc w:val="center"/>
              <w:rPr>
                <w:rFonts w:ascii="Times New Roman;serif" w:hAnsi="Times New Roman;serif"/>
                <w:b/>
                <w:i/>
                <w:color w:val="FF0000"/>
                <w:sz w:val="28"/>
                <w:highlight w:val="white"/>
              </w:rPr>
            </w:pPr>
            <w:r>
              <w:rPr>
                <w:rFonts w:ascii="Times New Roman;serif" w:hAnsi="Times New Roman;serif"/>
                <w:b/>
                <w:i/>
                <w:color w:val="FF0000"/>
                <w:sz w:val="28"/>
                <w:highlight w:val="white"/>
              </w:rPr>
              <w:t>Если Вы обнаружили подозрительный предмет.</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w:t>
            </w:r>
            <w:r>
              <w:rPr>
                <w:rFonts w:ascii="Times New Roman;serif" w:hAnsi="Times New Roman;serif"/>
                <w:color w:val="000000"/>
                <w:sz w:val="28"/>
                <w:highlight w:val="white"/>
              </w:rPr>
              <w:t xml:space="preserve"> милицию.</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Организуйте охрану, оцепление этого пред</w:t>
            </w:r>
            <w:r>
              <w:rPr>
                <w:rFonts w:ascii="Times New Roman;serif" w:hAnsi="Times New Roman;serif"/>
                <w:color w:val="000000"/>
                <w:sz w:val="28"/>
                <w:highlight w:val="white"/>
              </w:rPr>
              <w:softHyphen/>
              <w:t>мета, не допускайте людей, не позволяйте им прикасаться к опасному предмету или пытаться обезвредить его.</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Исключите использование средств радио</w:t>
            </w:r>
            <w:r>
              <w:rPr>
                <w:rFonts w:ascii="Times New Roman;serif" w:hAnsi="Times New Roman;serif"/>
                <w:color w:val="000000"/>
                <w:sz w:val="28"/>
                <w:highlight w:val="white"/>
              </w:rPr>
              <w:softHyphen/>
              <w:t>связи, мобильных телефонов, других радио</w:t>
            </w:r>
            <w:r>
              <w:rPr>
                <w:rFonts w:ascii="Times New Roman;serif" w:hAnsi="Times New Roman;serif"/>
                <w:color w:val="000000"/>
                <w:sz w:val="28"/>
                <w:highlight w:val="white"/>
              </w:rPr>
              <w:softHyphen/>
              <w:t>средств, способн</w:t>
            </w:r>
            <w:r>
              <w:rPr>
                <w:rFonts w:ascii="Times New Roman;serif" w:hAnsi="Times New Roman;serif"/>
                <w:color w:val="000000"/>
                <w:sz w:val="28"/>
                <w:highlight w:val="white"/>
              </w:rPr>
              <w:t>ых вызвать срабатывание взрывателя.</w:t>
            </w:r>
          </w:p>
          <w:p w:rsidR="00036BFC" w:rsidRDefault="0009353A">
            <w:pPr>
              <w:pStyle w:val="af0"/>
              <w:ind w:left="91"/>
              <w:jc w:val="center"/>
              <w:rPr>
                <w:rFonts w:ascii="Times New Roman;serif" w:hAnsi="Times New Roman;serif"/>
                <w:b/>
                <w:color w:val="FF0000"/>
                <w:sz w:val="28"/>
                <w:highlight w:val="white"/>
                <w:u w:val="single"/>
              </w:rPr>
            </w:pPr>
            <w:r>
              <w:rPr>
                <w:rFonts w:ascii="Times New Roman;serif" w:hAnsi="Times New Roman;serif"/>
                <w:b/>
                <w:color w:val="FF0000"/>
                <w:sz w:val="28"/>
                <w:highlight w:val="white"/>
                <w:u w:val="single"/>
              </w:rPr>
              <w:t>Внимание!</w:t>
            </w:r>
          </w:p>
          <w:p w:rsidR="00036BFC" w:rsidRDefault="0009353A">
            <w:pPr>
              <w:pStyle w:val="af0"/>
              <w:ind w:left="91"/>
              <w:jc w:val="center"/>
              <w:rPr>
                <w:rFonts w:ascii="Times New Roman;serif" w:hAnsi="Times New Roman;serif"/>
                <w:color w:val="000000"/>
                <w:sz w:val="28"/>
                <w:highlight w:val="white"/>
              </w:rPr>
            </w:pPr>
            <w:r>
              <w:rPr>
                <w:rFonts w:ascii="Times New Roman;serif" w:hAnsi="Times New Roman;serif"/>
                <w:color w:val="000000"/>
                <w:sz w:val="28"/>
                <w:highlight w:val="white"/>
              </w:rPr>
              <w:t>Обезвреживание взрывоопасного предмета на месте его обнаружения производится только</w:t>
            </w:r>
          </w:p>
          <w:p w:rsidR="00036BFC" w:rsidRDefault="0009353A">
            <w:pPr>
              <w:pStyle w:val="af0"/>
              <w:jc w:val="center"/>
              <w:rPr>
                <w:rFonts w:ascii="Times New Roman;serif" w:hAnsi="Times New Roman;serif"/>
                <w:color w:val="000000"/>
                <w:sz w:val="28"/>
                <w:highlight w:val="white"/>
              </w:rPr>
            </w:pPr>
            <w:r>
              <w:rPr>
                <w:rFonts w:ascii="Times New Roman;serif" w:hAnsi="Times New Roman;serif"/>
                <w:color w:val="000000"/>
                <w:sz w:val="28"/>
                <w:highlight w:val="white"/>
              </w:rPr>
              <w:lastRenderedPageBreak/>
              <w:t>специалистами МВД, ФСБ, МЧС.</w:t>
            </w:r>
          </w:p>
          <w:p w:rsidR="00036BFC" w:rsidRDefault="0009353A">
            <w:pPr>
              <w:pStyle w:val="af0"/>
              <w:ind w:left="58"/>
              <w:jc w:val="center"/>
              <w:rPr>
                <w:rFonts w:ascii="Times New Roman;serif" w:hAnsi="Times New Roman;serif"/>
                <w:b/>
                <w:i/>
                <w:color w:val="FF0000"/>
                <w:sz w:val="28"/>
                <w:highlight w:val="white"/>
              </w:rPr>
            </w:pPr>
            <w:r>
              <w:rPr>
                <w:rFonts w:ascii="Times New Roman;serif" w:hAnsi="Times New Roman;serif"/>
                <w:b/>
                <w:i/>
                <w:color w:val="FF0000"/>
                <w:sz w:val="28"/>
                <w:highlight w:val="white"/>
              </w:rPr>
              <w:t>Если произошел взрыв.</w:t>
            </w:r>
          </w:p>
          <w:p w:rsidR="00036BFC" w:rsidRDefault="0009353A">
            <w:pPr>
              <w:pStyle w:val="af0"/>
              <w:ind w:left="57"/>
              <w:rPr>
                <w:rFonts w:ascii="Times New Roman;serif" w:hAnsi="Times New Roman;serif"/>
                <w:color w:val="000000"/>
                <w:sz w:val="28"/>
                <w:highlight w:val="white"/>
              </w:rPr>
            </w:pPr>
            <w:r>
              <w:rPr>
                <w:rFonts w:ascii="Times New Roman;serif" w:hAnsi="Times New Roman;serif"/>
                <w:color w:val="000000"/>
                <w:sz w:val="28"/>
                <w:highlight w:val="white"/>
              </w:rPr>
              <w:t xml:space="preserve">- Не поддавайтесь панике, уточните обстановку: степень повреждения здания, </w:t>
            </w:r>
            <w:r>
              <w:rPr>
                <w:rFonts w:ascii="Times New Roman;serif" w:hAnsi="Times New Roman;serif"/>
                <w:color w:val="000000"/>
                <w:sz w:val="28"/>
                <w:highlight w:val="white"/>
              </w:rPr>
              <w:t>состоя</w:t>
            </w:r>
            <w:r>
              <w:rPr>
                <w:rFonts w:ascii="Times New Roman;serif" w:hAnsi="Times New Roman;serif"/>
                <w:color w:val="000000"/>
                <w:sz w:val="28"/>
                <w:highlight w:val="white"/>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036BFC" w:rsidRDefault="0009353A">
            <w:pPr>
              <w:pStyle w:val="af0"/>
              <w:ind w:left="57"/>
              <w:rPr>
                <w:rFonts w:ascii="Times New Roman;serif" w:hAnsi="Times New Roman;serif"/>
                <w:color w:val="000000"/>
                <w:sz w:val="28"/>
                <w:highlight w:val="white"/>
              </w:rPr>
            </w:pPr>
            <w:r>
              <w:rPr>
                <w:rFonts w:ascii="Times New Roman;serif" w:hAnsi="Times New Roman;serif"/>
                <w:color w:val="000000"/>
                <w:sz w:val="28"/>
                <w:highlight w:val="white"/>
              </w:rPr>
              <w:t>- В случае необходимости эвакуации возьмите документы и предметы первой необходимости и начните продвига</w:t>
            </w:r>
            <w:r>
              <w:rPr>
                <w:rFonts w:ascii="Times New Roman;serif" w:hAnsi="Times New Roman;serif"/>
                <w:color w:val="000000"/>
                <w:sz w:val="28"/>
                <w:highlight w:val="white"/>
              </w:rPr>
              <w:t>ться к выходу (не трогайте поврежденные конструкции и провода).</w:t>
            </w:r>
          </w:p>
          <w:p w:rsidR="00036BFC" w:rsidRDefault="0009353A">
            <w:pPr>
              <w:pStyle w:val="af0"/>
              <w:ind w:left="57"/>
              <w:rPr>
                <w:rFonts w:ascii="Times New Roman;serif" w:hAnsi="Times New Roman;serif"/>
                <w:color w:val="000000"/>
                <w:sz w:val="28"/>
                <w:highlight w:val="white"/>
              </w:rPr>
            </w:pPr>
            <w:r>
              <w:rPr>
                <w:rFonts w:ascii="Times New Roman;serif" w:hAnsi="Times New Roman;serif"/>
                <w:color w:val="000000"/>
                <w:sz w:val="28"/>
                <w:highlight w:val="white"/>
              </w:rPr>
              <w:t>- Не пользуйтесь открытым огнем из-за возможного наличия газов.</w:t>
            </w:r>
          </w:p>
          <w:p w:rsidR="00036BFC" w:rsidRDefault="0009353A">
            <w:pPr>
              <w:pStyle w:val="af0"/>
              <w:ind w:left="57"/>
              <w:rPr>
                <w:rFonts w:ascii="Times New Roman;serif" w:hAnsi="Times New Roman;serif"/>
                <w:color w:val="000000"/>
                <w:sz w:val="28"/>
                <w:highlight w:val="white"/>
              </w:rPr>
            </w:pPr>
            <w:r>
              <w:rPr>
                <w:rFonts w:ascii="Times New Roman;serif" w:hAnsi="Times New Roman;serif"/>
                <w:color w:val="000000"/>
                <w:sz w:val="28"/>
                <w:highlight w:val="white"/>
              </w:rPr>
              <w:t>- При задымлении защитите органы дыхания смоченным полотенцем.</w:t>
            </w:r>
          </w:p>
          <w:p w:rsidR="00036BFC" w:rsidRDefault="0009353A">
            <w:pPr>
              <w:pStyle w:val="af0"/>
              <w:jc w:val="center"/>
              <w:rPr>
                <w:rFonts w:ascii="Times New Roman;serif" w:hAnsi="Times New Roman;serif"/>
                <w:b/>
                <w:i/>
                <w:color w:val="FF0000"/>
                <w:sz w:val="28"/>
                <w:highlight w:val="white"/>
              </w:rPr>
            </w:pPr>
            <w:r>
              <w:rPr>
                <w:rFonts w:ascii="Times New Roman;serif" w:hAnsi="Times New Roman;serif"/>
                <w:b/>
                <w:i/>
                <w:color w:val="FF0000"/>
                <w:sz w:val="28"/>
                <w:highlight w:val="white"/>
              </w:rPr>
              <w:t xml:space="preserve">Если </w:t>
            </w:r>
            <w:proofErr w:type="gramStart"/>
            <w:r>
              <w:rPr>
                <w:rFonts w:ascii="Times New Roman;serif" w:hAnsi="Times New Roman;serif"/>
                <w:b/>
                <w:i/>
                <w:color w:val="FF0000"/>
                <w:sz w:val="28"/>
                <w:highlight w:val="white"/>
              </w:rPr>
              <w:t>произошел взрыв и Вас завалило</w:t>
            </w:r>
            <w:proofErr w:type="gramEnd"/>
            <w:r>
              <w:rPr>
                <w:rFonts w:ascii="Times New Roman;serif" w:hAnsi="Times New Roman;serif"/>
                <w:b/>
                <w:i/>
                <w:color w:val="FF0000"/>
                <w:sz w:val="28"/>
                <w:highlight w:val="white"/>
              </w:rPr>
              <w:t xml:space="preserve"> обломками стен.</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Дышите глуб</w:t>
            </w:r>
            <w:r>
              <w:rPr>
                <w:rFonts w:ascii="Times New Roman;serif" w:hAnsi="Times New Roman;serif"/>
                <w:color w:val="000000"/>
                <w:sz w:val="28"/>
                <w:highlight w:val="white"/>
              </w:rPr>
              <w:t>око и ровно, голосом и стуком привлекайте внимание людей.</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Если пространство око</w:t>
            </w:r>
            <w:r>
              <w:rPr>
                <w:rFonts w:ascii="Times New Roman;serif" w:hAnsi="Times New Roman;serif"/>
                <w:color w:val="000000"/>
                <w:sz w:val="28"/>
                <w:highlight w:val="white"/>
              </w:rPr>
              <w:t>ло Вас относительно свободно, не зажигайте спички, свечи, берегите кислород.</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w:t>
            </w:r>
            <w:r>
              <w:rPr>
                <w:rFonts w:ascii="Times New Roman;serif" w:hAnsi="Times New Roman;serif"/>
                <w:color w:val="000000"/>
                <w:sz w:val="28"/>
                <w:highlight w:val="white"/>
              </w:rPr>
              <w:t>и, кирпича) укрепите потолок от обрушения и дожидайтесь помощи.</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При сильной жажде положите в рот небольшой гладкий камешек или обрывок носового платка и сосите его, дыша носом.</w:t>
            </w:r>
          </w:p>
          <w:p w:rsidR="00036BFC" w:rsidRDefault="0009353A">
            <w:pPr>
              <w:pStyle w:val="af0"/>
              <w:jc w:val="center"/>
              <w:rPr>
                <w:rFonts w:ascii="Times New Roman;serif" w:hAnsi="Times New Roman;serif"/>
                <w:b/>
                <w:i/>
                <w:color w:val="FF0000"/>
                <w:sz w:val="28"/>
                <w:highlight w:val="white"/>
              </w:rPr>
            </w:pPr>
            <w:r>
              <w:rPr>
                <w:rFonts w:ascii="Times New Roman;serif" w:hAnsi="Times New Roman;serif"/>
                <w:b/>
                <w:i/>
                <w:color w:val="FF0000"/>
                <w:sz w:val="28"/>
                <w:highlight w:val="white"/>
              </w:rPr>
              <w:t>Если Вас захватили в заложники.</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Возьмите себя в руки, успокойтесь, не паник</w:t>
            </w:r>
            <w:r>
              <w:rPr>
                <w:rFonts w:ascii="Times New Roman;serif" w:hAnsi="Times New Roman;serif"/>
                <w:color w:val="000000"/>
                <w:sz w:val="28"/>
                <w:highlight w:val="white"/>
              </w:rPr>
              <w:t>уйте.</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Разговаривайте спокойным голосом.</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Не выказывайте ненависть и пренебрежение к похитителям.</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Выполняйте все указания бандитов.</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xml:space="preserve">- Не привлекайте внимания террористов своим поведением, не оказывайте активного сопротивления. Это может усугубить ваше </w:t>
            </w:r>
            <w:r>
              <w:rPr>
                <w:rFonts w:ascii="Times New Roman;serif" w:hAnsi="Times New Roman;serif"/>
                <w:color w:val="000000"/>
                <w:sz w:val="28"/>
                <w:highlight w:val="white"/>
              </w:rPr>
              <w:t>положение.</w:t>
            </w:r>
          </w:p>
          <w:p w:rsidR="00036BFC" w:rsidRDefault="0009353A">
            <w:pPr>
              <w:pStyle w:val="af0"/>
              <w:rPr>
                <w:rFonts w:ascii="Times New Roman;serif" w:hAnsi="Times New Roman;serif"/>
                <w:color w:val="000000"/>
                <w:sz w:val="28"/>
                <w:highlight w:val="white"/>
              </w:rPr>
            </w:pPr>
            <w:proofErr w:type="gramStart"/>
            <w:r>
              <w:rPr>
                <w:rFonts w:ascii="Times New Roman;serif" w:hAnsi="Times New Roman;serif"/>
                <w:color w:val="000000"/>
                <w:sz w:val="28"/>
                <w:highlight w:val="white"/>
              </w:rPr>
              <w:lastRenderedPageBreak/>
              <w:t>- 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Pr>
                <w:rFonts w:ascii="Times New Roman;serif" w:hAnsi="Times New Roman;serif"/>
                <w:color w:val="000000"/>
                <w:sz w:val="28"/>
                <w:highlight w:val="white"/>
              </w:rPr>
              <w:softHyphen/>
              <w:t>рамент, манера поведения).</w:t>
            </w:r>
            <w:proofErr w:type="gramEnd"/>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xml:space="preserve">- Постарайтесь определить место своего нахождения </w:t>
            </w:r>
            <w:r>
              <w:rPr>
                <w:rFonts w:ascii="Times New Roman;serif" w:hAnsi="Times New Roman;serif"/>
                <w:color w:val="000000"/>
                <w:sz w:val="28"/>
                <w:highlight w:val="white"/>
              </w:rPr>
              <w:t>(заточения).</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Сохраняйте умственную и физическую активность.</w:t>
            </w:r>
          </w:p>
          <w:p w:rsidR="00036BFC" w:rsidRDefault="0009353A">
            <w:pPr>
              <w:pStyle w:val="af0"/>
              <w:ind w:left="284"/>
              <w:rPr>
                <w:highlight w:val="white"/>
              </w:rPr>
            </w:pPr>
            <w:r>
              <w:rPr>
                <w:rFonts w:ascii="Times New Roman;serif" w:hAnsi="Times New Roman;serif"/>
                <w:b/>
                <w:color w:val="FF0000"/>
                <w:sz w:val="28"/>
                <w:highlight w:val="white"/>
              </w:rPr>
              <w:t xml:space="preserve">Помните, </w:t>
            </w:r>
            <w:r>
              <w:rPr>
                <w:rFonts w:ascii="Times New Roman;serif" w:hAnsi="Times New Roman;serif"/>
                <w:color w:val="000000"/>
                <w:sz w:val="28"/>
                <w:highlight w:val="white"/>
              </w:rPr>
              <w:t>правоохранительные органы делают все, чтобы Вас вызволить.</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Не пренебрегайте пищей. Это поможет сохранить силы и здоровье.</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 Расположитесь подальше от окон, дверей и самих террористов.</w:t>
            </w:r>
            <w:r>
              <w:rPr>
                <w:rFonts w:ascii="Times New Roman;serif" w:hAnsi="Times New Roman;serif"/>
                <w:color w:val="000000"/>
                <w:sz w:val="28"/>
                <w:highlight w:val="white"/>
              </w:rPr>
              <w:t xml:space="preserve"> Это необходимо для обеспечения вашей безопасности в случае штурма помещения, стрельбы снайперов на поражение преступников. </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-При штурме здания ложитесь на пол лицом вниз, сложив руки на затылке.</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Будьте наблюдательны! Только вы спо</w:t>
            </w:r>
            <w:r>
              <w:rPr>
                <w:rFonts w:ascii="Times New Roman;serif" w:hAnsi="Times New Roman;serif"/>
                <w:color w:val="000000"/>
                <w:sz w:val="28"/>
                <w:highlight w:val="white"/>
              </w:rPr>
              <w:softHyphen/>
              <w:t>собны своевременно обнар</w:t>
            </w:r>
            <w:r>
              <w:rPr>
                <w:rFonts w:ascii="Times New Roman;serif" w:hAnsi="Times New Roman;serif"/>
                <w:color w:val="000000"/>
                <w:sz w:val="28"/>
                <w:highlight w:val="white"/>
              </w:rPr>
              <w:t>ужить подозрительные предметы и людей, посторонних в вашем подъезде, дворе, улице.</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Будьте бдительны! Обращайте внимание на поведение окружающих, наличие бесхозных и не соответствующих обстановке предметов.</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Не делайте вид, что ничего не замечаете при опасно</w:t>
            </w:r>
            <w:r>
              <w:rPr>
                <w:rFonts w:ascii="Times New Roman;serif" w:hAnsi="Times New Roman;serif"/>
                <w:color w:val="000000"/>
                <w:sz w:val="28"/>
                <w:highlight w:val="white"/>
              </w:rPr>
              <w:t>м поведении попутчиков в транспорте! Вы имеете полное право защищать свой временный дом.</w:t>
            </w:r>
          </w:p>
          <w:p w:rsidR="00036BFC" w:rsidRDefault="0009353A">
            <w:pPr>
              <w:pStyle w:val="af0"/>
              <w:rPr>
                <w:rFonts w:ascii="Times New Roman;serif" w:hAnsi="Times New Roman;serif"/>
                <w:color w:val="000000"/>
                <w:sz w:val="28"/>
                <w:highlight w:val="white"/>
              </w:rPr>
            </w:pPr>
            <w:r>
              <w:rPr>
                <w:rFonts w:ascii="Times New Roman;serif" w:hAnsi="Times New Roman;serif"/>
                <w:color w:val="000000"/>
                <w:sz w:val="28"/>
                <w:highlight w:val="white"/>
              </w:rPr>
              <w:t>Никогда не принимайте на хранение или для передачи другому лицу предметы, даже самые безопасные.</w:t>
            </w:r>
          </w:p>
          <w:p w:rsidR="00036BFC" w:rsidRDefault="0009353A">
            <w:pPr>
              <w:pStyle w:val="af0"/>
              <w:ind w:left="24"/>
              <w:rPr>
                <w:rFonts w:ascii="Times New Roman;serif" w:hAnsi="Times New Roman;serif"/>
                <w:color w:val="000000"/>
                <w:sz w:val="28"/>
                <w:highlight w:val="white"/>
              </w:rPr>
            </w:pPr>
            <w:r>
              <w:rPr>
                <w:rFonts w:ascii="Times New Roman;serif" w:hAnsi="Times New Roman;serif"/>
                <w:color w:val="000000"/>
                <w:sz w:val="28"/>
                <w:highlight w:val="white"/>
              </w:rPr>
              <w:t xml:space="preserve">Не приближайтесь к подозрительному предмету: это может стоить вам </w:t>
            </w:r>
            <w:r>
              <w:rPr>
                <w:rFonts w:ascii="Times New Roman;serif" w:hAnsi="Times New Roman;serif"/>
                <w:color w:val="000000"/>
                <w:sz w:val="28"/>
                <w:highlight w:val="white"/>
              </w:rPr>
              <w:t>жизни.</w:t>
            </w:r>
          </w:p>
          <w:p w:rsidR="00036BFC" w:rsidRDefault="0009353A">
            <w:pPr>
              <w:pStyle w:val="af0"/>
              <w:jc w:val="both"/>
            </w:pPr>
            <w:r>
              <w:rPr>
                <w:rStyle w:val="a6"/>
                <w:color w:val="FF0000"/>
                <w:sz w:val="28"/>
                <w:highlight w:val="white"/>
              </w:rPr>
              <w:t>НОМЕР «112»!!! Изучи информацию сам и доведи ее до членов семьи!</w:t>
            </w:r>
          </w:p>
          <w:p w:rsidR="00036BFC" w:rsidRDefault="0009353A">
            <w:pPr>
              <w:pStyle w:val="af0"/>
              <w:jc w:val="both"/>
            </w:pPr>
            <w:r>
              <w:rPr>
                <w:rStyle w:val="a6"/>
                <w:color w:val="FF0000"/>
                <w:sz w:val="28"/>
                <w:highlight w:val="white"/>
              </w:rPr>
              <w:t>КУДА ЗВОНИТЬ ПРИ ЧРЕЗВЫЧАЙНЫХ СИТУАЦИЯХ:</w:t>
            </w:r>
          </w:p>
          <w:p w:rsidR="00036BFC" w:rsidRDefault="0009353A">
            <w:pPr>
              <w:pStyle w:val="af0"/>
              <w:rPr>
                <w:rFonts w:ascii="Times New Roman;Times;serif" w:hAnsi="Times New Roman;Times;serif"/>
                <w:color w:val="000000"/>
                <w:sz w:val="28"/>
                <w:highlight w:val="white"/>
              </w:rPr>
            </w:pPr>
            <w:r>
              <w:rPr>
                <w:rFonts w:ascii="Times New Roman;Times;serif" w:hAnsi="Times New Roman;Times;serif"/>
                <w:color w:val="000000"/>
                <w:sz w:val="28"/>
                <w:highlight w:val="white"/>
              </w:rPr>
              <w:t>«112»- Оператор системы-112</w:t>
            </w:r>
          </w:p>
          <w:p w:rsidR="00036BFC" w:rsidRDefault="0009353A">
            <w:pPr>
              <w:pStyle w:val="af0"/>
              <w:rPr>
                <w:rFonts w:ascii="Times New Roman;Times;serif" w:hAnsi="Times New Roman;Times;serif"/>
                <w:color w:val="000000"/>
                <w:sz w:val="28"/>
                <w:highlight w:val="white"/>
              </w:rPr>
            </w:pPr>
            <w:r>
              <w:rPr>
                <w:rFonts w:ascii="Times New Roman;Times;serif" w:hAnsi="Times New Roman;Times;serif"/>
                <w:color w:val="000000"/>
                <w:sz w:val="28"/>
                <w:highlight w:val="white"/>
              </w:rPr>
              <w:t>Пожарная служба: («01», с моб. телефона «101», «112»);</w:t>
            </w:r>
          </w:p>
          <w:p w:rsidR="00036BFC" w:rsidRDefault="0009353A">
            <w:pPr>
              <w:pStyle w:val="af0"/>
              <w:rPr>
                <w:rFonts w:ascii="Times New Roman;Times;serif" w:hAnsi="Times New Roman;Times;serif"/>
                <w:color w:val="000000"/>
                <w:sz w:val="28"/>
                <w:highlight w:val="white"/>
              </w:rPr>
            </w:pPr>
            <w:r>
              <w:rPr>
                <w:rFonts w:ascii="Times New Roman;Times;serif" w:hAnsi="Times New Roman;Times;serif"/>
                <w:color w:val="000000"/>
                <w:sz w:val="28"/>
                <w:highlight w:val="white"/>
              </w:rPr>
              <w:t>Полиция: («02», с моб. телефона «102», «112»);</w:t>
            </w:r>
          </w:p>
          <w:p w:rsidR="00036BFC" w:rsidRDefault="0009353A">
            <w:pPr>
              <w:pStyle w:val="af0"/>
              <w:rPr>
                <w:rFonts w:ascii="Times New Roman;Times;serif" w:hAnsi="Times New Roman;Times;serif"/>
                <w:color w:val="000000"/>
                <w:sz w:val="28"/>
                <w:highlight w:val="white"/>
              </w:rPr>
            </w:pPr>
            <w:r>
              <w:rPr>
                <w:rFonts w:ascii="Times New Roman;Times;serif" w:hAnsi="Times New Roman;Times;serif"/>
                <w:color w:val="000000"/>
                <w:sz w:val="28"/>
                <w:highlight w:val="white"/>
              </w:rPr>
              <w:t>Скорая помощь</w:t>
            </w:r>
            <w:r>
              <w:rPr>
                <w:rFonts w:ascii="Times New Roman;Times;serif" w:hAnsi="Times New Roman;Times;serif"/>
                <w:color w:val="000000"/>
                <w:sz w:val="28"/>
                <w:highlight w:val="white"/>
              </w:rPr>
              <w:t xml:space="preserve">: («03», с </w:t>
            </w:r>
            <w:proofErr w:type="spellStart"/>
            <w:r>
              <w:rPr>
                <w:rFonts w:ascii="Times New Roman;Times;serif" w:hAnsi="Times New Roman;Times;serif"/>
                <w:color w:val="000000"/>
                <w:sz w:val="28"/>
                <w:highlight w:val="white"/>
              </w:rPr>
              <w:t>моб</w:t>
            </w:r>
            <w:proofErr w:type="gramStart"/>
            <w:r>
              <w:rPr>
                <w:rFonts w:ascii="Times New Roman;Times;serif" w:hAnsi="Times New Roman;Times;serif"/>
                <w:color w:val="000000"/>
                <w:sz w:val="28"/>
                <w:highlight w:val="white"/>
              </w:rPr>
              <w:t>.т</w:t>
            </w:r>
            <w:proofErr w:type="gramEnd"/>
            <w:r>
              <w:rPr>
                <w:rFonts w:ascii="Times New Roman;Times;serif" w:hAnsi="Times New Roman;Times;serif"/>
                <w:color w:val="000000"/>
                <w:sz w:val="28"/>
                <w:highlight w:val="white"/>
              </w:rPr>
              <w:t>елефона</w:t>
            </w:r>
            <w:proofErr w:type="spellEnd"/>
            <w:r>
              <w:rPr>
                <w:rFonts w:ascii="Times New Roman;Times;serif" w:hAnsi="Times New Roman;Times;serif"/>
                <w:color w:val="000000"/>
                <w:sz w:val="28"/>
                <w:highlight w:val="white"/>
              </w:rPr>
              <w:t xml:space="preserve"> 103»,«112»);</w:t>
            </w:r>
          </w:p>
          <w:p w:rsidR="00036BFC" w:rsidRDefault="0009353A">
            <w:pPr>
              <w:pStyle w:val="af0"/>
              <w:rPr>
                <w:rFonts w:ascii="Times New Roman;Times;serif" w:hAnsi="Times New Roman;Times;serif"/>
                <w:color w:val="000000"/>
                <w:sz w:val="28"/>
                <w:highlight w:val="white"/>
              </w:rPr>
            </w:pPr>
            <w:r>
              <w:rPr>
                <w:rFonts w:ascii="Times New Roman;Times;serif" w:hAnsi="Times New Roman;Times;serif"/>
                <w:color w:val="000000"/>
                <w:sz w:val="28"/>
                <w:highlight w:val="white"/>
              </w:rPr>
              <w:t>Газовая аварийная служба: («04», с моб. телефона «104», «112»).</w:t>
            </w:r>
          </w:p>
          <w:p w:rsidR="00036BFC" w:rsidRDefault="0009353A">
            <w:pPr>
              <w:pStyle w:val="af0"/>
              <w:jc w:val="both"/>
            </w:pPr>
            <w:r>
              <w:rPr>
                <w:rStyle w:val="a6"/>
                <w:rFonts w:ascii="Times New Roman;Times;serif" w:hAnsi="Times New Roman;Times;serif"/>
                <w:color w:val="FF0000"/>
                <w:sz w:val="28"/>
                <w:highlight w:val="white"/>
              </w:rPr>
              <w:lastRenderedPageBreak/>
              <w:t>Телефон- «112» (круглосуточно)</w:t>
            </w:r>
          </w:p>
          <w:p w:rsidR="00036BFC" w:rsidRDefault="0009353A">
            <w:pPr>
              <w:pStyle w:val="af0"/>
              <w:jc w:val="center"/>
            </w:pPr>
            <w:r>
              <w:rPr>
                <w:rStyle w:val="a6"/>
                <w:rFonts w:ascii="Times New Roman;Times;serif" w:hAnsi="Times New Roman;Times;serif"/>
                <w:color w:val="FF0000"/>
                <w:sz w:val="28"/>
                <w:highlight w:val="white"/>
              </w:rPr>
              <w:t>СИСТЕМА – 112</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 xml:space="preserve">Система-112 – это система обеспечения вызова экстренных оперативных служб по единому номеру «112» на </w:t>
            </w:r>
            <w:r>
              <w:rPr>
                <w:rFonts w:ascii="Times New Roman;Times;serif" w:hAnsi="Times New Roman;Times;serif"/>
                <w:color w:val="000000"/>
                <w:sz w:val="28"/>
                <w:highlight w:val="white"/>
              </w:rPr>
              <w:t xml:space="preserve">территории Российской Федерации. </w:t>
            </w:r>
            <w:proofErr w:type="gramStart"/>
            <w:r>
              <w:rPr>
                <w:rFonts w:ascii="Times New Roman;Times;serif" w:hAnsi="Times New Roman;Times;serif"/>
                <w:color w:val="000000"/>
                <w:sz w:val="28"/>
                <w:highlight w:val="white"/>
              </w:rPr>
              <w:t>Предназначена</w:t>
            </w:r>
            <w:proofErr w:type="gramEnd"/>
            <w:r>
              <w:rPr>
                <w:rFonts w:ascii="Times New Roman;Times;serif" w:hAnsi="Times New Roman;Times;serif"/>
                <w:color w:val="000000"/>
                <w:sz w:val="28"/>
                <w:highlight w:val="white"/>
              </w:rPr>
              <w:t xml:space="preserve"> для обеспечения оказания экстренной помощи населению при угрозах жизни и здоровью, уменьшения материального ущерба при несчастных случаях, авариях, пожарах, нарушениях общественного порядка и при других происш</w:t>
            </w:r>
            <w:r>
              <w:rPr>
                <w:rFonts w:ascii="Times New Roman;Times;serif" w:hAnsi="Times New Roman;Times;serif"/>
                <w:color w:val="000000"/>
                <w:sz w:val="28"/>
                <w:highlight w:val="white"/>
              </w:rPr>
              <w:t>ествиях и чрезвычайных ситуациях.</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При поступлении звонка на телефонный номер «112» оператор системы-112 осуществляет подключение необходимых экстренных и оперативных служб, тем самым обеспечивая ускорение реагирования на возникшую ситуацию. Несчастные случ</w:t>
            </w:r>
            <w:r>
              <w:rPr>
                <w:rFonts w:ascii="Times New Roman;Times;serif" w:hAnsi="Times New Roman;Times;serif"/>
                <w:color w:val="000000"/>
                <w:sz w:val="28"/>
                <w:highlight w:val="white"/>
              </w:rPr>
              <w:t>аи могут произойти в любом месте, в любое время.</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В случае</w:t>
            </w:r>
            <w:proofErr w:type="gramStart"/>
            <w:r>
              <w:rPr>
                <w:rFonts w:ascii="Times New Roman;Times;serif" w:hAnsi="Times New Roman;Times;serif"/>
                <w:color w:val="000000"/>
                <w:sz w:val="28"/>
                <w:highlight w:val="white"/>
              </w:rPr>
              <w:t>,</w:t>
            </w:r>
            <w:proofErr w:type="gramEnd"/>
            <w:r>
              <w:rPr>
                <w:rFonts w:ascii="Times New Roman;Times;serif" w:hAnsi="Times New Roman;Times;serif"/>
                <w:color w:val="000000"/>
                <w:sz w:val="28"/>
                <w:highlight w:val="white"/>
              </w:rPr>
              <w:t xml:space="preserve"> если Вы попали в экстренную ситуацию, или стали свидетелем аварии, пожара, другого происшествия, Вы можете позвонить по номеру «112», чтобы сообщить о проблеме. Номер «112» является единым номером </w:t>
            </w:r>
            <w:r>
              <w:rPr>
                <w:rFonts w:ascii="Times New Roman;Times;serif" w:hAnsi="Times New Roman;Times;serif"/>
                <w:color w:val="000000"/>
                <w:sz w:val="28"/>
                <w:highlight w:val="white"/>
              </w:rPr>
              <w:t>вызова служб экстренного реагирования:</w:t>
            </w:r>
          </w:p>
          <w:p w:rsidR="00036BFC" w:rsidRDefault="0009353A">
            <w:pPr>
              <w:pStyle w:val="af0"/>
              <w:jc w:val="both"/>
              <w:rPr>
                <w:color w:val="000000"/>
                <w:highlight w:val="white"/>
              </w:rPr>
            </w:pPr>
            <w:r>
              <w:rPr>
                <w:color w:val="000000"/>
                <w:highlight w:val="white"/>
              </w:rPr>
              <w:t xml:space="preserve">• </w:t>
            </w:r>
            <w:r>
              <w:rPr>
                <w:rFonts w:ascii="Times New Roman;Times;serif" w:hAnsi="Times New Roman;Times;serif"/>
                <w:color w:val="000000"/>
                <w:sz w:val="28"/>
                <w:highlight w:val="white"/>
              </w:rPr>
              <w:t>пожарной охраны;</w:t>
            </w:r>
          </w:p>
          <w:p w:rsidR="00036BFC" w:rsidRDefault="0009353A">
            <w:pPr>
              <w:pStyle w:val="af0"/>
              <w:jc w:val="both"/>
              <w:rPr>
                <w:color w:val="000000"/>
                <w:highlight w:val="white"/>
              </w:rPr>
            </w:pPr>
            <w:r>
              <w:rPr>
                <w:color w:val="000000"/>
                <w:highlight w:val="white"/>
              </w:rPr>
              <w:t xml:space="preserve">• </w:t>
            </w:r>
            <w:r>
              <w:rPr>
                <w:rFonts w:ascii="Times New Roman;Times;serif" w:hAnsi="Times New Roman;Times;serif"/>
                <w:color w:val="000000"/>
                <w:sz w:val="28"/>
                <w:highlight w:val="white"/>
              </w:rPr>
              <w:t>спасателей;</w:t>
            </w:r>
          </w:p>
          <w:p w:rsidR="00036BFC" w:rsidRDefault="0009353A">
            <w:pPr>
              <w:pStyle w:val="af0"/>
              <w:jc w:val="both"/>
              <w:rPr>
                <w:color w:val="000000"/>
                <w:highlight w:val="white"/>
              </w:rPr>
            </w:pPr>
            <w:r>
              <w:rPr>
                <w:color w:val="000000"/>
                <w:highlight w:val="white"/>
              </w:rPr>
              <w:t xml:space="preserve">• </w:t>
            </w:r>
            <w:r>
              <w:rPr>
                <w:rFonts w:ascii="Times New Roman;Times;serif" w:hAnsi="Times New Roman;Times;serif"/>
                <w:color w:val="000000"/>
                <w:sz w:val="28"/>
                <w:highlight w:val="white"/>
              </w:rPr>
              <w:t>полиции;</w:t>
            </w:r>
          </w:p>
          <w:p w:rsidR="00036BFC" w:rsidRDefault="0009353A">
            <w:pPr>
              <w:pStyle w:val="af0"/>
              <w:jc w:val="both"/>
              <w:rPr>
                <w:color w:val="000000"/>
                <w:highlight w:val="white"/>
              </w:rPr>
            </w:pPr>
            <w:r>
              <w:rPr>
                <w:color w:val="000000"/>
                <w:highlight w:val="white"/>
              </w:rPr>
              <w:t xml:space="preserve">• </w:t>
            </w:r>
            <w:r>
              <w:rPr>
                <w:rFonts w:ascii="Times New Roman;Times;serif" w:hAnsi="Times New Roman;Times;serif"/>
                <w:color w:val="000000"/>
                <w:sz w:val="28"/>
                <w:highlight w:val="white"/>
              </w:rPr>
              <w:t>скорой медицинской помощи;</w:t>
            </w:r>
          </w:p>
          <w:p w:rsidR="00036BFC" w:rsidRDefault="0009353A">
            <w:pPr>
              <w:pStyle w:val="af0"/>
              <w:jc w:val="both"/>
              <w:rPr>
                <w:color w:val="000000"/>
                <w:highlight w:val="white"/>
              </w:rPr>
            </w:pPr>
            <w:r>
              <w:rPr>
                <w:color w:val="000000"/>
                <w:highlight w:val="white"/>
              </w:rPr>
              <w:t xml:space="preserve">• </w:t>
            </w:r>
            <w:r>
              <w:rPr>
                <w:rFonts w:ascii="Times New Roman;Times;serif" w:hAnsi="Times New Roman;Times;serif"/>
                <w:color w:val="000000"/>
                <w:sz w:val="28"/>
                <w:highlight w:val="white"/>
              </w:rPr>
              <w:t>аварийной службы газовой сети.</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Номер «112» доступен бесплатно как со стационарного (проводного), так и мобильных телефонов, в том числе, и с о</w:t>
            </w:r>
            <w:r>
              <w:rPr>
                <w:rFonts w:ascii="Times New Roman;Times;serif" w:hAnsi="Times New Roman;Times;serif"/>
                <w:color w:val="000000"/>
                <w:sz w:val="28"/>
                <w:highlight w:val="white"/>
              </w:rPr>
              <w:t>бщественных телефонов-автоматов.</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Номер «112» не заменяет существующие номера служб экстренного реагирования, вы также можете звонить по номерам 01, 02, 03, 04.</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Номер «112» также является единым европейским номером телефона экстренной помощи, доступным на в</w:t>
            </w:r>
            <w:r>
              <w:rPr>
                <w:rFonts w:ascii="Times New Roman;Times;serif" w:hAnsi="Times New Roman;Times;serif"/>
                <w:color w:val="000000"/>
                <w:sz w:val="28"/>
                <w:highlight w:val="white"/>
              </w:rPr>
              <w:t>сей территории Европейского Союза (ЕС), бесплатно.</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Детей также ну</w:t>
            </w:r>
            <w:r>
              <w:rPr>
                <w:rFonts w:ascii="Times New Roman;Times;serif" w:hAnsi="Times New Roman;Times;serif"/>
                <w:color w:val="000000"/>
                <w:sz w:val="28"/>
                <w:highlight w:val="white"/>
              </w:rPr>
              <w:t>жно учить, как звонить по номеру «112».</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lastRenderedPageBreak/>
              <w:t>Дети должны знать, что номер «112» служит только для экстренного вызова оперативных служб.</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Чтобы позвонить по номеру «112» с домашнего телефона, телефона организации или сотового телефона, необходимо набрать номер «1</w:t>
            </w:r>
            <w:r>
              <w:rPr>
                <w:rFonts w:ascii="Times New Roman;Times;serif" w:hAnsi="Times New Roman;Times;serif"/>
                <w:color w:val="000000"/>
                <w:sz w:val="28"/>
                <w:highlight w:val="white"/>
              </w:rPr>
              <w:t>12».</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Во всех случаях Ваш звонок попадет в центр обработки вызовов службы «112» Куйбышевского района.</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Если оператор занят, то Ваш звонок будет переадресован в центр обработки вызовов службы «112» Ростовской области.</w:t>
            </w:r>
          </w:p>
          <w:p w:rsidR="00036BFC" w:rsidRDefault="0009353A">
            <w:pPr>
              <w:pStyle w:val="af0"/>
              <w:jc w:val="both"/>
            </w:pPr>
            <w:r>
              <w:rPr>
                <w:rStyle w:val="a6"/>
                <w:rFonts w:ascii="Times New Roman;Times;serif" w:hAnsi="Times New Roman;Times;serif"/>
                <w:color w:val="FF0000"/>
                <w:sz w:val="28"/>
                <w:highlight w:val="white"/>
              </w:rPr>
              <w:t xml:space="preserve">ЧТО ВЫ ДОЛЖНЫ ДЕЛАТЬ, КОГДА ПОЗВОНИТЕ ПО </w:t>
            </w:r>
            <w:r>
              <w:rPr>
                <w:rStyle w:val="a6"/>
                <w:rFonts w:ascii="Times New Roman;Times;serif" w:hAnsi="Times New Roman;Times;serif"/>
                <w:color w:val="FF0000"/>
                <w:sz w:val="28"/>
                <w:highlight w:val="white"/>
              </w:rPr>
              <w:t>НОМЕРУ «112»</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 xml:space="preserve">Сохраняйте спокойствие и говорите ясно. Сообщите оператору </w:t>
            </w:r>
            <w:proofErr w:type="gramStart"/>
            <w:r>
              <w:rPr>
                <w:rFonts w:ascii="Times New Roman;Times;serif" w:hAnsi="Times New Roman;Times;serif"/>
                <w:color w:val="000000"/>
                <w:sz w:val="28"/>
                <w:highlight w:val="white"/>
              </w:rPr>
              <w:t>системы-112</w:t>
            </w:r>
            <w:proofErr w:type="gramEnd"/>
            <w:r>
              <w:rPr>
                <w:rFonts w:ascii="Times New Roman;Times;serif" w:hAnsi="Times New Roman;Times;serif"/>
                <w:color w:val="000000"/>
                <w:sz w:val="28"/>
                <w:highlight w:val="white"/>
              </w:rPr>
              <w:t xml:space="preserve"> где Вы находитесь, какая у Вас проблема, требующая немедленного реагирования (нужна пожарная охрана, скорая медицинская помощь, полиция или аварийная газовая служба).</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Будьт</w:t>
            </w:r>
            <w:r>
              <w:rPr>
                <w:rFonts w:ascii="Times New Roman;Times;serif" w:hAnsi="Times New Roman;Times;serif"/>
                <w:color w:val="000000"/>
                <w:sz w:val="28"/>
                <w:highlight w:val="white"/>
              </w:rPr>
              <w:t>е готовы отвечать на вопросы оператора детально. В опасной для жизни ситуации, оператор будет продолжать задавать вопросы, в то время</w:t>
            </w:r>
            <w:proofErr w:type="gramStart"/>
            <w:r>
              <w:rPr>
                <w:rFonts w:ascii="Times New Roman;Times;serif" w:hAnsi="Times New Roman;Times;serif"/>
                <w:color w:val="000000"/>
                <w:sz w:val="28"/>
                <w:highlight w:val="white"/>
              </w:rPr>
              <w:t>,</w:t>
            </w:r>
            <w:proofErr w:type="gramEnd"/>
            <w:r>
              <w:rPr>
                <w:rFonts w:ascii="Times New Roman;Times;serif" w:hAnsi="Times New Roman;Times;serif"/>
                <w:color w:val="000000"/>
                <w:sz w:val="28"/>
                <w:highlight w:val="white"/>
              </w:rPr>
              <w:t xml:space="preserve"> как службы экстренного реагирования отправятся к месту происшествия.</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В зависимости от экстренной ситуации Вам могут задат</w:t>
            </w:r>
            <w:r>
              <w:rPr>
                <w:rFonts w:ascii="Times New Roman;Times;serif" w:hAnsi="Times New Roman;Times;serif"/>
                <w:color w:val="000000"/>
                <w:sz w:val="28"/>
                <w:highlight w:val="white"/>
              </w:rPr>
              <w:t>ь следующие вопросы:</w:t>
            </w:r>
          </w:p>
          <w:p w:rsidR="00036BFC" w:rsidRDefault="0009353A">
            <w:pPr>
              <w:pStyle w:val="af0"/>
              <w:jc w:val="both"/>
              <w:rPr>
                <w:color w:val="000000"/>
                <w:highlight w:val="white"/>
              </w:rPr>
            </w:pPr>
            <w:r>
              <w:rPr>
                <w:color w:val="000000"/>
                <w:highlight w:val="white"/>
              </w:rPr>
              <w:t>•</w:t>
            </w:r>
            <w:r>
              <w:rPr>
                <w:rFonts w:ascii="Times New Roman;Times;serif" w:hAnsi="Times New Roman;Times;serif"/>
                <w:color w:val="000000"/>
                <w:sz w:val="28"/>
                <w:highlight w:val="white"/>
              </w:rPr>
              <w:t>точный адрес места происшествия и/или примерные ориентиры;</w:t>
            </w:r>
          </w:p>
          <w:p w:rsidR="00036BFC" w:rsidRDefault="0009353A">
            <w:pPr>
              <w:pStyle w:val="af0"/>
              <w:jc w:val="both"/>
              <w:rPr>
                <w:color w:val="000000"/>
                <w:highlight w:val="white"/>
              </w:rPr>
            </w:pPr>
            <w:r>
              <w:rPr>
                <w:color w:val="000000"/>
                <w:highlight w:val="white"/>
              </w:rPr>
              <w:t>•</w:t>
            </w:r>
            <w:r>
              <w:rPr>
                <w:rFonts w:ascii="Times New Roman;Times;serif" w:hAnsi="Times New Roman;Times;serif"/>
                <w:color w:val="000000"/>
                <w:sz w:val="28"/>
                <w:highlight w:val="white"/>
              </w:rPr>
              <w:t>схему проезда к месту происшествия;</w:t>
            </w:r>
          </w:p>
          <w:p w:rsidR="00036BFC" w:rsidRDefault="0009353A">
            <w:pPr>
              <w:pStyle w:val="af0"/>
              <w:jc w:val="both"/>
              <w:rPr>
                <w:color w:val="000000"/>
                <w:highlight w:val="white"/>
              </w:rPr>
            </w:pPr>
            <w:r>
              <w:rPr>
                <w:color w:val="000000"/>
                <w:highlight w:val="white"/>
              </w:rPr>
              <w:t>•</w:t>
            </w:r>
            <w:r>
              <w:rPr>
                <w:rFonts w:ascii="Times New Roman;Times;serif" w:hAnsi="Times New Roman;Times;serif"/>
                <w:color w:val="000000"/>
                <w:sz w:val="28"/>
                <w:highlight w:val="white"/>
              </w:rPr>
              <w:t>номер телефона, с которого Вы звоните;</w:t>
            </w:r>
          </w:p>
          <w:p w:rsidR="00036BFC" w:rsidRDefault="0009353A">
            <w:pPr>
              <w:pStyle w:val="af0"/>
              <w:jc w:val="both"/>
              <w:rPr>
                <w:color w:val="000000"/>
                <w:highlight w:val="white"/>
              </w:rPr>
            </w:pPr>
            <w:r>
              <w:rPr>
                <w:color w:val="000000"/>
                <w:highlight w:val="white"/>
              </w:rPr>
              <w:t>•</w:t>
            </w:r>
            <w:r>
              <w:rPr>
                <w:rFonts w:ascii="Times New Roman;Times;serif" w:hAnsi="Times New Roman;Times;serif"/>
                <w:color w:val="000000"/>
                <w:sz w:val="28"/>
                <w:highlight w:val="white"/>
              </w:rPr>
              <w:t>Ваше имя;</w:t>
            </w:r>
          </w:p>
          <w:p w:rsidR="00036BFC" w:rsidRDefault="0009353A">
            <w:pPr>
              <w:pStyle w:val="af0"/>
              <w:jc w:val="both"/>
              <w:rPr>
                <w:color w:val="000000"/>
                <w:highlight w:val="white"/>
              </w:rPr>
            </w:pPr>
            <w:r>
              <w:rPr>
                <w:color w:val="000000"/>
                <w:highlight w:val="white"/>
              </w:rPr>
              <w:t>•</w:t>
            </w:r>
            <w:r>
              <w:rPr>
                <w:rFonts w:ascii="Times New Roman;Times;serif" w:hAnsi="Times New Roman;Times;serif"/>
                <w:color w:val="000000"/>
                <w:sz w:val="28"/>
                <w:highlight w:val="white"/>
              </w:rPr>
              <w:t>подробную информацию о происшествии.</w:t>
            </w:r>
          </w:p>
          <w:p w:rsidR="00036BFC" w:rsidRDefault="0009353A">
            <w:pPr>
              <w:pStyle w:val="af0"/>
              <w:jc w:val="both"/>
            </w:pPr>
            <w:r>
              <w:rPr>
                <w:rStyle w:val="a6"/>
                <w:rFonts w:ascii="Times New Roman;Times;serif" w:hAnsi="Times New Roman;Times;serif"/>
                <w:color w:val="FF0000"/>
                <w:sz w:val="28"/>
                <w:highlight w:val="white"/>
              </w:rPr>
              <w:t>ПОМНИТЕ!</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В некоторых чрезвычайных ситуациях требу</w:t>
            </w:r>
            <w:r>
              <w:rPr>
                <w:rFonts w:ascii="Times New Roman;Times;serif" w:hAnsi="Times New Roman;Times;serif"/>
                <w:color w:val="000000"/>
                <w:sz w:val="28"/>
                <w:highlight w:val="white"/>
              </w:rPr>
              <w:t>ется более одной службы экстренного реагирования (пожарной, скорой помощи и полиции). Сообщите оператору системы-112, какая служба реагирования необходима Вам в срочном порядке.</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t xml:space="preserve">Например, автокатастрофа с серьезной травмой, потребует скорой помощи и </w:t>
            </w:r>
            <w:r>
              <w:rPr>
                <w:rFonts w:ascii="Times New Roman;Times;serif" w:hAnsi="Times New Roman;Times;serif"/>
                <w:color w:val="000000"/>
                <w:sz w:val="28"/>
                <w:highlight w:val="white"/>
              </w:rPr>
              <w:t>полиции. Больше всего нужна машина скорой помощи, чтобы срочно оказать помощь потерпевшим.</w:t>
            </w:r>
          </w:p>
          <w:p w:rsidR="00036BFC" w:rsidRDefault="0009353A">
            <w:pPr>
              <w:pStyle w:val="af0"/>
              <w:jc w:val="both"/>
              <w:rPr>
                <w:rFonts w:ascii="Times New Roman;Times;serif" w:hAnsi="Times New Roman;Times;serif"/>
                <w:color w:val="000000"/>
                <w:sz w:val="28"/>
                <w:highlight w:val="white"/>
              </w:rPr>
            </w:pPr>
            <w:r>
              <w:rPr>
                <w:rFonts w:ascii="Times New Roman;Times;serif" w:hAnsi="Times New Roman;Times;serif"/>
                <w:color w:val="000000"/>
                <w:sz w:val="28"/>
                <w:highlight w:val="white"/>
              </w:rPr>
              <w:lastRenderedPageBreak/>
              <w:t xml:space="preserve">У оператора системы-112 имеется прямая связь со всеми экстренными службами и в случае необходимости он соединит заявителя с любой из этих служб. </w:t>
            </w:r>
          </w:p>
          <w:p w:rsidR="00036BFC" w:rsidRDefault="00036BFC"/>
        </w:tc>
        <w:tc>
          <w:tcPr>
            <w:tcW w:w="24" w:type="dxa"/>
            <w:shd w:val="clear" w:color="auto" w:fill="auto"/>
          </w:tcPr>
          <w:p w:rsidR="00036BFC" w:rsidRDefault="00036BFC">
            <w:pPr>
              <w:pStyle w:val="ae"/>
              <w:rPr>
                <w:sz w:val="4"/>
                <w:szCs w:val="4"/>
              </w:rPr>
            </w:pPr>
          </w:p>
        </w:tc>
      </w:tr>
    </w:tbl>
    <w:p w:rsidR="00036BFC" w:rsidRDefault="0009353A">
      <w:pPr>
        <w:pStyle w:val="a7"/>
        <w:shd w:val="clear" w:color="auto" w:fill="FFFFFF"/>
        <w:spacing w:after="0" w:line="294" w:lineRule="atLeast"/>
        <w:jc w:val="center"/>
        <w:rPr>
          <w:rFonts w:ascii="Times New Roman;serif" w:hAnsi="Times New Roman;serif"/>
          <w:color w:val="000000"/>
          <w:sz w:val="28"/>
          <w:highlight w:val="white"/>
        </w:rPr>
      </w:pPr>
      <w:r>
        <w:rPr>
          <w:rFonts w:ascii="Times New Roman;serif" w:hAnsi="Times New Roman;serif"/>
          <w:bCs/>
          <w:color w:val="000000"/>
          <w:sz w:val="28"/>
          <w:highlight w:val="white"/>
        </w:rPr>
        <w:lastRenderedPageBreak/>
        <w:t>который смертник</w:t>
      </w:r>
      <w:r>
        <w:rPr>
          <w:rFonts w:ascii="Times New Roman;serif" w:hAnsi="Times New Roman;serif"/>
          <w:bCs/>
          <w:color w:val="000000"/>
          <w:sz w:val="28"/>
          <w:highlight w:val="white"/>
        </w:rPr>
        <w:t xml:space="preserve">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036BFC" w:rsidRDefault="0009353A">
      <w:pPr>
        <w:pStyle w:val="a7"/>
        <w:spacing w:after="0"/>
        <w:jc w:val="both"/>
        <w:rPr>
          <w:color w:val="000000"/>
          <w:highlight w:val="white"/>
        </w:rPr>
      </w:pPr>
      <w:r>
        <w:rPr>
          <w:color w:val="000000"/>
          <w:highlight w:val="white"/>
        </w:rPr>
        <w:t xml:space="preserve">   </w:t>
      </w:r>
      <w:r>
        <w:rPr>
          <w:rFonts w:ascii="Times New Roman;serif" w:hAnsi="Times New Roman;serif"/>
          <w:color w:val="000000"/>
          <w:sz w:val="28"/>
          <w:highlight w:val="white"/>
        </w:rPr>
        <w:t>Есть сомнения, запомните приметы, позвоните и сообщите: в к</w:t>
      </w:r>
      <w:r>
        <w:rPr>
          <w:rFonts w:ascii="Times New Roman;serif" w:hAnsi="Times New Roman;serif"/>
          <w:color w:val="000000"/>
          <w:sz w:val="28"/>
          <w:highlight w:val="white"/>
        </w:rPr>
        <w:t>аком направлении он движется, на каком транспорте, как он выглядит.</w:t>
      </w:r>
    </w:p>
    <w:p w:rsidR="00036BFC" w:rsidRDefault="0009353A">
      <w:pPr>
        <w:pStyle w:val="a7"/>
        <w:spacing w:after="0"/>
        <w:jc w:val="both"/>
        <w:rPr>
          <w:rFonts w:ascii="Times New Roman;serif" w:hAnsi="Times New Roman;serif"/>
          <w:b/>
          <w:color w:val="FF0000"/>
          <w:sz w:val="28"/>
          <w:highlight w:val="white"/>
        </w:rPr>
      </w:pPr>
      <w:r>
        <w:rPr>
          <w:rFonts w:ascii="Times New Roman;serif" w:hAnsi="Times New Roman;serif"/>
          <w:b/>
          <w:color w:val="FF0000"/>
          <w:sz w:val="28"/>
          <w:highlight w:val="white"/>
        </w:rPr>
        <w:t xml:space="preserve">Взрывоопасный предмет может быть ЗАЛОЖЕН </w:t>
      </w:r>
      <w:proofErr w:type="gramStart"/>
      <w:r>
        <w:rPr>
          <w:rFonts w:ascii="Times New Roman;serif" w:hAnsi="Times New Roman;serif"/>
          <w:b/>
          <w:color w:val="FF0000"/>
          <w:sz w:val="28"/>
          <w:highlight w:val="white"/>
        </w:rPr>
        <w:t>в</w:t>
      </w:r>
      <w:proofErr w:type="gramEnd"/>
      <w:r>
        <w:rPr>
          <w:rFonts w:ascii="Times New Roman;serif" w:hAnsi="Times New Roman;serif"/>
          <w:b/>
          <w:color w:val="FF0000"/>
          <w:sz w:val="28"/>
          <w:highlight w:val="white"/>
        </w:rPr>
        <w:t>:</w:t>
      </w:r>
    </w:p>
    <w:p w:rsidR="00036BFC" w:rsidRDefault="0009353A">
      <w:pPr>
        <w:pStyle w:val="a7"/>
        <w:numPr>
          <w:ilvl w:val="0"/>
          <w:numId w:val="3"/>
        </w:numPr>
        <w:tabs>
          <w:tab w:val="left" w:pos="0"/>
        </w:tabs>
        <w:spacing w:after="0" w:line="480" w:lineRule="atLeast"/>
      </w:pPr>
      <w:r>
        <w:rPr>
          <w:rFonts w:ascii="Times New Roman;serif" w:hAnsi="Times New Roman;serif"/>
          <w:color w:val="000000"/>
          <w:sz w:val="28"/>
          <w:highlight w:val="white"/>
        </w:rPr>
        <w:t>учебной аудитории, коридоре;</w:t>
      </w:r>
      <w:r>
        <w:t xml:space="preserve"> </w:t>
      </w:r>
    </w:p>
    <w:p w:rsidR="00036BFC" w:rsidRDefault="0009353A">
      <w:pPr>
        <w:pStyle w:val="a7"/>
        <w:numPr>
          <w:ilvl w:val="0"/>
          <w:numId w:val="3"/>
        </w:numPr>
        <w:tabs>
          <w:tab w:val="left" w:pos="0"/>
        </w:tabs>
        <w:spacing w:after="0" w:line="480" w:lineRule="atLeast"/>
      </w:pPr>
      <w:r>
        <w:rPr>
          <w:rFonts w:ascii="Times New Roman;serif" w:hAnsi="Times New Roman;serif"/>
          <w:color w:val="000000"/>
          <w:sz w:val="28"/>
          <w:highlight w:val="white"/>
        </w:rPr>
        <w:t>столовой – особенно во время обеденного перерыва;</w:t>
      </w:r>
      <w:r>
        <w:t xml:space="preserve"> </w:t>
      </w:r>
    </w:p>
    <w:p w:rsidR="00036BFC" w:rsidRDefault="0009353A">
      <w:pPr>
        <w:pStyle w:val="a7"/>
        <w:numPr>
          <w:ilvl w:val="0"/>
          <w:numId w:val="3"/>
        </w:numPr>
        <w:tabs>
          <w:tab w:val="left" w:pos="0"/>
        </w:tabs>
        <w:spacing w:after="0" w:line="480" w:lineRule="atLeast"/>
      </w:pPr>
      <w:proofErr w:type="gramStart"/>
      <w:r>
        <w:rPr>
          <w:rFonts w:ascii="Times New Roman;serif" w:hAnsi="Times New Roman;serif"/>
          <w:color w:val="000000"/>
          <w:sz w:val="28"/>
          <w:highlight w:val="white"/>
        </w:rPr>
        <w:t>спортивном</w:t>
      </w:r>
      <w:proofErr w:type="gramEnd"/>
      <w:r>
        <w:rPr>
          <w:rFonts w:ascii="Times New Roman;serif" w:hAnsi="Times New Roman;serif"/>
          <w:color w:val="000000"/>
          <w:sz w:val="28"/>
          <w:highlight w:val="white"/>
        </w:rPr>
        <w:t xml:space="preserve"> и концертном залах во время проведения массовых </w:t>
      </w:r>
      <w:r>
        <w:rPr>
          <w:rFonts w:ascii="Times New Roman;serif" w:hAnsi="Times New Roman;serif"/>
          <w:color w:val="000000"/>
          <w:sz w:val="28"/>
          <w:highlight w:val="white"/>
        </w:rPr>
        <w:t>мероприятий;</w:t>
      </w:r>
      <w:r>
        <w:t xml:space="preserve"> </w:t>
      </w:r>
    </w:p>
    <w:p w:rsidR="00036BFC" w:rsidRDefault="0009353A">
      <w:pPr>
        <w:pStyle w:val="a7"/>
        <w:numPr>
          <w:ilvl w:val="0"/>
          <w:numId w:val="3"/>
        </w:numPr>
        <w:tabs>
          <w:tab w:val="left" w:pos="0"/>
        </w:tabs>
        <w:spacing w:line="480" w:lineRule="atLeast"/>
        <w:rPr>
          <w:rFonts w:ascii="Times New Roman;serif" w:hAnsi="Times New Roman;serif"/>
          <w:color w:val="000000"/>
          <w:sz w:val="28"/>
          <w:highlight w:val="white"/>
        </w:rPr>
      </w:pPr>
      <w:r>
        <w:rPr>
          <w:rFonts w:ascii="Times New Roman;serif" w:hAnsi="Times New Roman;serif"/>
          <w:color w:val="000000"/>
          <w:sz w:val="28"/>
          <w:highlight w:val="white"/>
        </w:rPr>
        <w:t>на улице перед входными дверями.</w:t>
      </w:r>
    </w:p>
    <w:p w:rsidR="00036BFC" w:rsidRDefault="0009353A">
      <w:pPr>
        <w:pStyle w:val="a7"/>
        <w:spacing w:after="0"/>
        <w:jc w:val="both"/>
        <w:rPr>
          <w:rFonts w:ascii="Times New Roman;serif" w:hAnsi="Times New Roman;serif"/>
          <w:b/>
          <w:color w:val="FF0000"/>
          <w:sz w:val="28"/>
          <w:highlight w:val="white"/>
        </w:rPr>
      </w:pPr>
      <w:r>
        <w:rPr>
          <w:rFonts w:ascii="Times New Roman;serif" w:hAnsi="Times New Roman;serif"/>
          <w:b/>
          <w:color w:val="FF0000"/>
          <w:sz w:val="28"/>
          <w:highlight w:val="white"/>
        </w:rPr>
        <w:t>Обнаружить наличие взрывоопасного предмета можно по следующим ПРИЗНАКАМ:</w:t>
      </w:r>
    </w:p>
    <w:p w:rsidR="00036BFC" w:rsidRDefault="0009353A">
      <w:pPr>
        <w:pStyle w:val="a7"/>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портфели, сумки, пакеты, лежат на полу, в урне, под столом, в оконном проеме.</w:t>
      </w:r>
    </w:p>
    <w:p w:rsidR="00036BFC" w:rsidRDefault="0009353A">
      <w:pPr>
        <w:pStyle w:val="a7"/>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 Спросите, где владелец. Если его рядом нет, есть повод</w:t>
      </w:r>
      <w:r>
        <w:rPr>
          <w:rFonts w:ascii="Times New Roman;serif" w:hAnsi="Times New Roman;serif"/>
          <w:color w:val="000000"/>
          <w:sz w:val="28"/>
          <w:highlight w:val="white"/>
        </w:rPr>
        <w:t xml:space="preserve"> для беспокойства;</w:t>
      </w:r>
    </w:p>
    <w:p w:rsidR="00036BFC" w:rsidRDefault="0009353A">
      <w:pPr>
        <w:pStyle w:val="a7"/>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штатные боеприпасы – гранаты, снаряды, мины, тротиловые шашки. Увидели штатный боеприпас – сразу бейте тревогу;</w:t>
      </w:r>
    </w:p>
    <w:p w:rsidR="00036BFC" w:rsidRDefault="0009353A">
      <w:pPr>
        <w:pStyle w:val="a7"/>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торчащие из свертка, пакета провода;</w:t>
      </w:r>
    </w:p>
    <w:p w:rsidR="00036BFC" w:rsidRDefault="0009353A">
      <w:pPr>
        <w:pStyle w:val="a7"/>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звук работающего часового механизма, жужжание либо лежащий в пакете и просматривае</w:t>
      </w:r>
      <w:r>
        <w:rPr>
          <w:rFonts w:ascii="Times New Roman;serif" w:hAnsi="Times New Roman;serif"/>
          <w:color w:val="000000"/>
          <w:sz w:val="28"/>
          <w:highlight w:val="white"/>
        </w:rPr>
        <w:t>мый мобильный телефон или пейджер;</w:t>
      </w:r>
    </w:p>
    <w:p w:rsidR="00036BFC" w:rsidRDefault="0009353A">
      <w:pPr>
        <w:pStyle w:val="a7"/>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привязанный к пакету натянутый провод или шнур;</w:t>
      </w:r>
    </w:p>
    <w:p w:rsidR="00036BFC" w:rsidRDefault="0009353A">
      <w:pPr>
        <w:pStyle w:val="a7"/>
        <w:spacing w:after="0"/>
        <w:ind w:left="720"/>
        <w:jc w:val="both"/>
        <w:rPr>
          <w:rFonts w:ascii="Times New Roman;serif" w:hAnsi="Times New Roman;serif"/>
          <w:color w:val="000000"/>
          <w:sz w:val="28"/>
          <w:highlight w:val="white"/>
        </w:rPr>
      </w:pPr>
      <w:r>
        <w:rPr>
          <w:rFonts w:ascii="Times New Roman;serif" w:hAnsi="Times New Roman;serif"/>
          <w:color w:val="000000"/>
          <w:sz w:val="28"/>
          <w:highlight w:val="white"/>
        </w:rPr>
        <w:t>- неприятный запах либо запах горючего вещества (бензин).</w:t>
      </w:r>
    </w:p>
    <w:p w:rsidR="00036BFC" w:rsidRDefault="0009353A">
      <w:pPr>
        <w:pStyle w:val="a7"/>
        <w:spacing w:after="0"/>
        <w:jc w:val="center"/>
        <w:rPr>
          <w:rFonts w:ascii="Times New Roman;serif" w:hAnsi="Times New Roman;serif"/>
          <w:b/>
          <w:color w:val="FF0000"/>
          <w:sz w:val="28"/>
          <w:highlight w:val="white"/>
        </w:rPr>
      </w:pPr>
      <w:r>
        <w:rPr>
          <w:rFonts w:ascii="Times New Roman;serif" w:hAnsi="Times New Roman;serif"/>
          <w:b/>
          <w:color w:val="FF0000"/>
          <w:sz w:val="28"/>
          <w:highlight w:val="white"/>
        </w:rPr>
        <w:t>В случае обнаружения подозрительного предмета, НЕОБХОДИМО:</w:t>
      </w:r>
    </w:p>
    <w:p w:rsidR="00036BFC" w:rsidRDefault="0009353A">
      <w:pPr>
        <w:pStyle w:val="a7"/>
        <w:numPr>
          <w:ilvl w:val="0"/>
          <w:numId w:val="4"/>
        </w:numPr>
        <w:tabs>
          <w:tab w:val="left" w:pos="0"/>
        </w:tabs>
        <w:spacing w:after="0" w:line="480" w:lineRule="atLeast"/>
      </w:pPr>
      <w:r>
        <w:rPr>
          <w:rFonts w:ascii="Times New Roman;serif" w:hAnsi="Times New Roman;serif"/>
          <w:color w:val="000000"/>
          <w:sz w:val="28"/>
          <w:highlight w:val="white"/>
        </w:rPr>
        <w:t>Не трогать, не передвигать обнаруженный подозрительный</w:t>
      </w:r>
      <w:r>
        <w:rPr>
          <w:rFonts w:ascii="Times New Roman;serif" w:hAnsi="Times New Roman;serif"/>
          <w:color w:val="000000"/>
          <w:sz w:val="28"/>
          <w:highlight w:val="white"/>
        </w:rPr>
        <w:t xml:space="preserve"> предмет! Предоставьте эту возможность специалистам.</w:t>
      </w:r>
      <w:r>
        <w:t xml:space="preserve"> </w:t>
      </w:r>
    </w:p>
    <w:p w:rsidR="00036BFC" w:rsidRDefault="0009353A">
      <w:pPr>
        <w:pStyle w:val="a7"/>
        <w:numPr>
          <w:ilvl w:val="0"/>
          <w:numId w:val="4"/>
        </w:numPr>
        <w:tabs>
          <w:tab w:val="left" w:pos="0"/>
        </w:tabs>
        <w:spacing w:after="0" w:line="480" w:lineRule="atLeast"/>
      </w:pPr>
      <w:r>
        <w:rPr>
          <w:rFonts w:ascii="Times New Roman;serif" w:hAnsi="Times New Roman;serif"/>
          <w:color w:val="000000"/>
          <w:sz w:val="28"/>
          <w:highlight w:val="white"/>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w:t>
      </w:r>
      <w:r>
        <w:rPr>
          <w:rFonts w:ascii="Times New Roman;serif" w:hAnsi="Times New Roman;serif"/>
          <w:color w:val="000000"/>
          <w:sz w:val="28"/>
          <w:highlight w:val="white"/>
        </w:rPr>
        <w:t>лизи данного предмета</w:t>
      </w:r>
      <w:r>
        <w:t xml:space="preserve"> </w:t>
      </w:r>
    </w:p>
    <w:p w:rsidR="00036BFC" w:rsidRDefault="0009353A">
      <w:pPr>
        <w:pStyle w:val="a7"/>
        <w:numPr>
          <w:ilvl w:val="0"/>
          <w:numId w:val="4"/>
        </w:numPr>
        <w:tabs>
          <w:tab w:val="left" w:pos="0"/>
        </w:tabs>
        <w:spacing w:line="480" w:lineRule="atLeast"/>
        <w:rPr>
          <w:rFonts w:ascii="Times New Roman;serif" w:hAnsi="Times New Roman;serif"/>
          <w:color w:val="000000"/>
          <w:sz w:val="28"/>
          <w:highlight w:val="white"/>
        </w:rPr>
      </w:pPr>
      <w:r>
        <w:rPr>
          <w:rFonts w:ascii="Times New Roman;serif" w:hAnsi="Times New Roman;serif"/>
          <w:color w:val="000000"/>
          <w:sz w:val="28"/>
          <w:highlight w:val="white"/>
        </w:rPr>
        <w:t>Ждите прибытия инспектора отдела охраны и специальных служб.</w:t>
      </w:r>
    </w:p>
    <w:p w:rsidR="00036BFC" w:rsidRDefault="0009353A">
      <w:pPr>
        <w:pStyle w:val="a7"/>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lastRenderedPageBreak/>
        <w:t>В мире достаточно часто фиксируются факты направления взрывных устройств и отравленных порошков в почтовых отправлениях.</w:t>
      </w:r>
    </w:p>
    <w:p w:rsidR="00036BFC" w:rsidRDefault="0009353A">
      <w:pPr>
        <w:pStyle w:val="a7"/>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Если Вы получили подозрительное письмо или посылку,</w:t>
      </w:r>
      <w:r>
        <w:rPr>
          <w:rFonts w:ascii="Times New Roman;serif" w:hAnsi="Times New Roman;serif"/>
          <w:color w:val="000000"/>
          <w:sz w:val="28"/>
          <w:highlight w:val="white"/>
        </w:rPr>
        <w:t xml:space="preserve">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036BFC" w:rsidRDefault="0009353A">
      <w:pPr>
        <w:pStyle w:val="a7"/>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Если Вы вскрыли отправление и обнаружили там подозри</w:t>
      </w:r>
      <w:r>
        <w:rPr>
          <w:rFonts w:ascii="Times New Roman;serif" w:hAnsi="Times New Roman;serif"/>
          <w:color w:val="000000"/>
          <w:sz w:val="28"/>
          <w:highlight w:val="white"/>
        </w:rPr>
        <w:t>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036BFC" w:rsidRDefault="0009353A">
      <w:pPr>
        <w:pStyle w:val="a7"/>
        <w:spacing w:after="0"/>
        <w:jc w:val="both"/>
        <w:rPr>
          <w:rFonts w:ascii="Times New Roman;serif" w:hAnsi="Times New Roman;serif"/>
          <w:color w:val="000000"/>
          <w:sz w:val="28"/>
          <w:highlight w:val="white"/>
        </w:rPr>
      </w:pPr>
      <w:r>
        <w:rPr>
          <w:rFonts w:ascii="Times New Roman;serif" w:hAnsi="Times New Roman;serif"/>
          <w:color w:val="000000"/>
          <w:sz w:val="28"/>
          <w:highlight w:val="white"/>
        </w:rPr>
        <w:t>Еще раз обращаем Ваше внимание на то, что категоричес</w:t>
      </w:r>
      <w:r>
        <w:rPr>
          <w:rFonts w:ascii="Times New Roman;serif" w:hAnsi="Times New Roman;serif"/>
          <w:color w:val="000000"/>
          <w:sz w:val="28"/>
          <w:highlight w:val="white"/>
        </w:rPr>
        <w:t>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036BFC" w:rsidRDefault="0009353A">
      <w:pPr>
        <w:pStyle w:val="a7"/>
        <w:spacing w:after="0"/>
        <w:jc w:val="center"/>
        <w:rPr>
          <w:rFonts w:ascii="Times New Roman;serif" w:hAnsi="Times New Roman;serif"/>
          <w:b/>
          <w:color w:val="FF0000"/>
          <w:sz w:val="28"/>
          <w:highlight w:val="white"/>
        </w:rPr>
      </w:pPr>
      <w:r>
        <w:rPr>
          <w:rFonts w:ascii="Times New Roman;serif" w:hAnsi="Times New Roman;serif"/>
          <w:b/>
          <w:color w:val="FF0000"/>
          <w:sz w:val="28"/>
          <w:highlight w:val="white"/>
        </w:rPr>
        <w:t>БУДЬТЕ БДИТЕЛЬНЫМИ!</w:t>
      </w: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p w:rsidR="0009353A" w:rsidRDefault="0009353A">
      <w:pPr>
        <w:pStyle w:val="a7"/>
        <w:jc w:val="center"/>
        <w:rPr>
          <w:rFonts w:ascii="Times New Roman;serif" w:hAnsi="Times New Roman;serif"/>
          <w:b/>
          <w:color w:val="FF0000"/>
          <w:sz w:val="28"/>
          <w:highlight w:val="white"/>
        </w:rPr>
      </w:pPr>
    </w:p>
    <w:sectPr w:rsidR="0009353A">
      <w:pgSz w:w="11906" w:h="16838"/>
      <w:pgMar w:top="567"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Times New Roman;Times;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EB8"/>
    <w:multiLevelType w:val="multilevel"/>
    <w:tmpl w:val="B456E27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FE125D3"/>
    <w:multiLevelType w:val="multilevel"/>
    <w:tmpl w:val="AA6C9D0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43EB51EE"/>
    <w:multiLevelType w:val="multilevel"/>
    <w:tmpl w:val="DD7434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D9F5C95"/>
    <w:multiLevelType w:val="multilevel"/>
    <w:tmpl w:val="1E1223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4195AB9"/>
    <w:multiLevelType w:val="multilevel"/>
    <w:tmpl w:val="8432031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FC"/>
    <w:rsid w:val="00036BFC"/>
    <w:rsid w:val="000935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0"/>
    <w:qFormat/>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qFormat/>
    <w:rsid w:val="009C684B"/>
  </w:style>
  <w:style w:type="character" w:customStyle="1" w:styleId="a4">
    <w:name w:val="Текст выноски Знак"/>
    <w:basedOn w:val="a1"/>
    <w:uiPriority w:val="99"/>
    <w:semiHidden/>
    <w:qFormat/>
    <w:rsid w:val="00176F6C"/>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a5">
    <w:name w:val="Маркеры списка"/>
    <w:qFormat/>
    <w:rPr>
      <w:rFonts w:ascii="OpenSymbol" w:eastAsia="OpenSymbol" w:hAnsi="OpenSymbol" w:cs="OpenSymbol"/>
    </w:rPr>
  </w:style>
  <w:style w:type="character" w:customStyle="1" w:styleId="a6">
    <w:name w:val="Выделение жирным"/>
    <w:qFormat/>
    <w:rPr>
      <w:b/>
      <w:bCs/>
    </w:rPr>
  </w:style>
  <w:style w:type="paragraph" w:customStyle="1" w:styleId="a0">
    <w:name w:val="Заголовок"/>
    <w:basedOn w:val="a"/>
    <w:next w:val="a7"/>
    <w:qFormat/>
    <w:pPr>
      <w:keepNext/>
      <w:spacing w:before="240" w:after="120"/>
    </w:pPr>
    <w:rPr>
      <w:rFonts w:ascii="Liberation Sans" w:eastAsia="Noto Sans CJK SC Regular"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styleId="ab">
    <w:name w:val="Normal (Web)"/>
    <w:basedOn w:val="a"/>
    <w:uiPriority w:val="99"/>
    <w:unhideWhenUsed/>
    <w:qFormat/>
    <w:rsid w:val="009C684B"/>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qFormat/>
    <w:rsid w:val="00176F6C"/>
    <w:pPr>
      <w:spacing w:after="0" w:line="240" w:lineRule="auto"/>
    </w:pPr>
    <w:rPr>
      <w:rFonts w:ascii="Tahoma" w:hAnsi="Tahoma" w:cs="Tahoma"/>
      <w:sz w:val="16"/>
      <w:szCs w:val="16"/>
    </w:rPr>
  </w:style>
  <w:style w:type="paragraph" w:styleId="ad">
    <w:name w:val="List Paragraph"/>
    <w:basedOn w:val="a"/>
    <w:uiPriority w:val="34"/>
    <w:qFormat/>
    <w:rsid w:val="007C4A06"/>
    <w:pPr>
      <w:ind w:left="720"/>
      <w:contextualSpacing/>
    </w:p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af0">
    <w:name w:val="Блочная цитата"/>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0"/>
    <w:qFormat/>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qFormat/>
    <w:rsid w:val="009C684B"/>
  </w:style>
  <w:style w:type="character" w:customStyle="1" w:styleId="a4">
    <w:name w:val="Текст выноски Знак"/>
    <w:basedOn w:val="a1"/>
    <w:uiPriority w:val="99"/>
    <w:semiHidden/>
    <w:qFormat/>
    <w:rsid w:val="00176F6C"/>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a5">
    <w:name w:val="Маркеры списка"/>
    <w:qFormat/>
    <w:rPr>
      <w:rFonts w:ascii="OpenSymbol" w:eastAsia="OpenSymbol" w:hAnsi="OpenSymbol" w:cs="OpenSymbol"/>
    </w:rPr>
  </w:style>
  <w:style w:type="character" w:customStyle="1" w:styleId="a6">
    <w:name w:val="Выделение жирным"/>
    <w:qFormat/>
    <w:rPr>
      <w:b/>
      <w:bCs/>
    </w:rPr>
  </w:style>
  <w:style w:type="paragraph" w:customStyle="1" w:styleId="a0">
    <w:name w:val="Заголовок"/>
    <w:basedOn w:val="a"/>
    <w:next w:val="a7"/>
    <w:qFormat/>
    <w:pPr>
      <w:keepNext/>
      <w:spacing w:before="240" w:after="120"/>
    </w:pPr>
    <w:rPr>
      <w:rFonts w:ascii="Liberation Sans" w:eastAsia="Noto Sans CJK SC Regular"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styleId="ab">
    <w:name w:val="Normal (Web)"/>
    <w:basedOn w:val="a"/>
    <w:uiPriority w:val="99"/>
    <w:unhideWhenUsed/>
    <w:qFormat/>
    <w:rsid w:val="009C684B"/>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qFormat/>
    <w:rsid w:val="00176F6C"/>
    <w:pPr>
      <w:spacing w:after="0" w:line="240" w:lineRule="auto"/>
    </w:pPr>
    <w:rPr>
      <w:rFonts w:ascii="Tahoma" w:hAnsi="Tahoma" w:cs="Tahoma"/>
      <w:sz w:val="16"/>
      <w:szCs w:val="16"/>
    </w:rPr>
  </w:style>
  <w:style w:type="paragraph" w:styleId="ad">
    <w:name w:val="List Paragraph"/>
    <w:basedOn w:val="a"/>
    <w:uiPriority w:val="34"/>
    <w:qFormat/>
    <w:rsid w:val="007C4A06"/>
    <w:pPr>
      <w:ind w:left="720"/>
      <w:contextualSpacing/>
    </w:p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af0">
    <w:name w:val="Блочная цитата"/>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10</Pages>
  <Words>2380</Words>
  <Characters>13568</Characters>
  <Application>Microsoft Office Word</Application>
  <DocSecurity>0</DocSecurity>
  <Lines>113</Lines>
  <Paragraphs>31</Paragraphs>
  <ScaleCrop>false</ScaleCrop>
  <Company>SPecialiST RePack</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dc:description/>
  <cp:lastModifiedBy>Инна</cp:lastModifiedBy>
  <cp:revision>34</cp:revision>
  <cp:lastPrinted>2021-05-17T14:05:00Z</cp:lastPrinted>
  <dcterms:created xsi:type="dcterms:W3CDTF">2019-12-04T06:18:00Z</dcterms:created>
  <dcterms:modified xsi:type="dcterms:W3CDTF">2021-05-21T05:51:00Z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