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6982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Муниципальное бюджетное общеобразовательное учреждение </w:t>
      </w:r>
    </w:p>
    <w:p w14:paraId="2F93A321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r w:rsidR="009F24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Школа-сад №22 с. им. Тельмана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14:paraId="4DE5E90D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2A7D2E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10FEF0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 к учебному плану  бюджетного муниципального общеобразовательного учреждения</w:t>
      </w:r>
    </w:p>
    <w:p w14:paraId="641123FD" w14:textId="77777777" w:rsidR="009F24B4" w:rsidRDefault="009F24B4" w:rsidP="009F24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«Школа-сад №22 с. им. Тельмана»</w:t>
      </w:r>
    </w:p>
    <w:p w14:paraId="009E82D8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2022 – 2023 учебный год</w:t>
      </w:r>
    </w:p>
    <w:p w14:paraId="5C0E5B74" w14:textId="77777777" w:rsidR="00706839" w:rsidRDefault="007068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D759D1" w14:textId="77777777" w:rsidR="00706839" w:rsidRDefault="00706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9D82B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Учебный план - документ, определяющим перечень предметов,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Он составлен на основе следующих нормативно-правовых документов: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C6D83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от 29.12.2013 № 273-ФЗ «Об образовании в Российской Федерации»;</w:t>
      </w:r>
    </w:p>
    <w:p w14:paraId="73F21BEB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2A2604B4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3.Приказ Министерства просвещения РФ от 31.05.2021 № 286 «Об утверждении федерального государственного образовательного стандарта начального общего образования»;</w:t>
      </w:r>
    </w:p>
    <w:p w14:paraId="0F8F2A76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4.Приказ Минобрнауки России от 06.10.2009 № 373 «Об утверждении  и введении в действие федерального государственного образовательного стандарта начального общего образования»;</w:t>
      </w:r>
    </w:p>
    <w:p w14:paraId="025CA5C5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Приказ  Министерства просвещения  РФ от 31.05.2021 № 287 «Об утверждении федерального государственного образовательного стандарта основного общего образования»;</w:t>
      </w:r>
    </w:p>
    <w:p w14:paraId="3750332F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6.Приказ Министерства образования и науки РФ от 17.12.2010 № 1897 «Об утверждении федерального государственного образовательного стандарта среднего общего образования»;</w:t>
      </w:r>
    </w:p>
    <w:p w14:paraId="1AC869E5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Постановление Главного государственного санитарного врача Российской Федерации от 28.09.2020 № 28 «Об утверждении правил СанПиН 2.4.3648-20 «Санитарно-эпидемиологические требования к  организации воспитания и обучения, обучения и оздоровления детей и молодежи»;</w:t>
      </w:r>
    </w:p>
    <w:p w14:paraId="15933C2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образования»;</w:t>
      </w:r>
    </w:p>
    <w:p w14:paraId="4C7856D9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9.Постановление Главного государственного санитарного врача Российской Федерации от 28.01.2021 № 2 «Об утверждении санитарных правил и норм СанПиН 1.2.3685 - 21 «Гигиенические нормативы и требования к обеспечению безопасности (или) безвредности для человека факторов среды обитания»;</w:t>
      </w:r>
    </w:p>
    <w:p w14:paraId="3FA8AE21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10.Приказ Министра обороны РФ № 96, Минобрнауки РФ №134 от 24.02.2010 «Об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учрежденияхсреднего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14:paraId="452D0606" w14:textId="77777777" w:rsidR="00706839" w:rsidRDefault="0064733B">
      <w:pPr>
        <w:autoSpaceDE w:val="0"/>
        <w:autoSpaceDN w:val="0"/>
        <w:adjustRightInd w:val="0"/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11.Приказ Министерства просвещения РФ от 20.05.2020 №25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6B4CEC71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12.Примерная основная образовательная программа начального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0117AA35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13.Примерная основная образовательная программа начального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03E9702D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8 апреля 2015 г. № 1/15);</w:t>
      </w:r>
    </w:p>
    <w:p w14:paraId="2D811550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15.Примерная основная образовательная программа основного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апреля 2022 г. № 1/22);</w:t>
      </w:r>
    </w:p>
    <w:p w14:paraId="4C1B6E6B" w14:textId="77777777" w:rsidR="00706839" w:rsidRDefault="0064733B">
      <w:pPr>
        <w:pStyle w:val="a7"/>
        <w:widowControl/>
        <w:tabs>
          <w:tab w:val="left" w:pos="993"/>
        </w:tabs>
        <w:autoSpaceDE/>
        <w:autoSpaceDN/>
        <w:adjustRightInd/>
        <w:spacing w:line="240" w:lineRule="auto"/>
        <w:ind w:left="0" w:firstLineChars="150" w:firstLine="36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16.Примерная основная образовательная программа среднего общего образования, одобренная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28 июня 2016 г. № 2/16-3);</w:t>
      </w:r>
    </w:p>
    <w:p w14:paraId="5367DCF1" w14:textId="77777777" w:rsidR="00706839" w:rsidRDefault="0064733B">
      <w:pPr>
        <w:pStyle w:val="ConsNormal"/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17.Примерная программа воспитания, одобренная федеральным учебно-методическим объединением по общему образованию (протокол от 2 июня 2020 № 2/20). </w:t>
      </w:r>
    </w:p>
    <w:p w14:paraId="5293F872" w14:textId="77777777" w:rsidR="00706839" w:rsidRDefault="0064733B">
      <w:pPr>
        <w:spacing w:line="240" w:lineRule="auto"/>
        <w:ind w:firstLineChars="15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учебном году на территории Еврейской автономной области реализуются:</w:t>
      </w:r>
    </w:p>
    <w:p w14:paraId="11AF00AA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начального общего образования (2021 года, обновленный) во всех 1-х классах;</w:t>
      </w:r>
    </w:p>
    <w:p w14:paraId="01B925AC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начального общего образования (2010 года) в 2-4 классах;</w:t>
      </w:r>
    </w:p>
    <w:p w14:paraId="36E6D588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основного общего образования (2021 года, обновлённый) в всех 5-х классах;</w:t>
      </w:r>
    </w:p>
    <w:p w14:paraId="509A9607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основного общего образования (2010 года) в 6-9 классах;</w:t>
      </w:r>
    </w:p>
    <w:p w14:paraId="557A704B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 федеральный государственный образовательный стандарт среднего общего образования в 10-11 классах.</w:t>
      </w:r>
    </w:p>
    <w:p w14:paraId="5532E0B6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план школы пре</w:t>
      </w:r>
      <w:r w:rsidR="009F24B4">
        <w:rPr>
          <w:rFonts w:ascii="Times New Roman" w:hAnsi="Times New Roman" w:cs="Times New Roman"/>
          <w:sz w:val="24"/>
          <w:szCs w:val="24"/>
        </w:rPr>
        <w:t xml:space="preserve">дставлен для 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образования. Для каждого уровня обучения приводится перечень обязательных для изучения учебных предметов, отражающий требования федерального государственного стандарта.</w:t>
      </w:r>
    </w:p>
    <w:p w14:paraId="1BE37C70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 учебного плана: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991C2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освоение государственных образователь</w:t>
      </w:r>
      <w:r w:rsidR="009F24B4">
        <w:rPr>
          <w:rFonts w:ascii="Times New Roman" w:hAnsi="Times New Roman" w:cs="Times New Roman"/>
          <w:sz w:val="24"/>
          <w:szCs w:val="24"/>
        </w:rPr>
        <w:t xml:space="preserve">ных программ начального общего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32C97461" w14:textId="77777777" w:rsidR="00706839" w:rsidRDefault="0064733B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Продолжительность учебного года для обучающихся 1 классов соста</w:t>
      </w:r>
      <w:r w:rsidR="009F24B4">
        <w:rPr>
          <w:rFonts w:ascii="Times New Roman" w:hAnsi="Times New Roman" w:cs="Times New Roman"/>
          <w:sz w:val="24"/>
          <w:szCs w:val="24"/>
        </w:rPr>
        <w:t>вляет 33 учебные недели, 2 – 4.</w:t>
      </w:r>
    </w:p>
    <w:p w14:paraId="758269DA" w14:textId="77777777" w:rsidR="00706839" w:rsidRDefault="0064733B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 календарных дней, летом – не менее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обучающихся в 1 классе устанавливаются в </w:t>
      </w:r>
      <w:r>
        <w:rPr>
          <w:rFonts w:ascii="Times New Roman" w:hAnsi="Times New Roman" w:cs="Times New Roman"/>
          <w:sz w:val="24"/>
          <w:szCs w:val="24"/>
        </w:rPr>
        <w:t>течение года дополнительные недельные каникулы.</w:t>
      </w:r>
    </w:p>
    <w:p w14:paraId="2723D9E1" w14:textId="77777777" w:rsidR="00706839" w:rsidRDefault="0064733B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2022/2023 учебный год устанавливаются  следующие сроки каникул:</w:t>
      </w:r>
    </w:p>
    <w:p w14:paraId="256A4A68" w14:textId="77777777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осенние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24 октября по 30 октября 2022 г. (7 дней);</w:t>
      </w:r>
    </w:p>
    <w:p w14:paraId="79B53E10" w14:textId="77777777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зимние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26 декабря 2022 г. </w:t>
      </w:r>
      <w:r>
        <w:rPr>
          <w:rFonts w:ascii="Times New Roman" w:hAnsi="Times New Roman" w:cs="Times New Roman"/>
          <w:color w:val="000000"/>
        </w:rPr>
        <w:noBreakHyphen/>
        <w:t xml:space="preserve"> 9 января 2023 г. (15 дней);</w:t>
      </w:r>
    </w:p>
    <w:p w14:paraId="391AD430" w14:textId="77777777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 дополнительные недельные каникулы для учащихся первых классов </w:t>
      </w:r>
      <w:r>
        <w:rPr>
          <w:rFonts w:ascii="Times New Roman" w:hAnsi="Times New Roman" w:cs="Times New Roman"/>
          <w:color w:val="000000"/>
        </w:rPr>
        <w:noBreakHyphen/>
        <w:t xml:space="preserve"> </w:t>
      </w:r>
      <w:r>
        <w:rPr>
          <w:rFonts w:ascii="Times New Roman" w:hAnsi="Times New Roman" w:cs="Times New Roman"/>
          <w:color w:val="000000"/>
        </w:rPr>
        <w:br/>
        <w:t>с 20 по 26 февраля 2023 г. (7 дней);</w:t>
      </w:r>
    </w:p>
    <w:p w14:paraId="554B1053" w14:textId="77777777" w:rsidR="00706839" w:rsidRDefault="0064733B">
      <w:pPr>
        <w:pStyle w:val="a5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весенние каникулы </w:t>
      </w:r>
      <w:r>
        <w:rPr>
          <w:rFonts w:ascii="Times New Roman" w:hAnsi="Times New Roman" w:cs="Times New Roman"/>
          <w:color w:val="000000"/>
        </w:rPr>
        <w:noBreakHyphen/>
        <w:t xml:space="preserve"> с 19 марта – 29 марта 2022 г. (10 дней).</w:t>
      </w:r>
    </w:p>
    <w:p w14:paraId="3BBE26A8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общеобразовательных организациях 2022/2023 учебный год заканчивается:</w:t>
      </w:r>
    </w:p>
    <w:p w14:paraId="08DDC118" w14:textId="77777777" w:rsidR="00706839" w:rsidRDefault="00CA5595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1-ых, во 2 – 4</w:t>
      </w:r>
      <w:r w:rsidR="0064733B">
        <w:rPr>
          <w:rFonts w:ascii="Times New Roman" w:hAnsi="Times New Roman" w:cs="Times New Roman"/>
          <w:color w:val="000000"/>
        </w:rPr>
        <w:t xml:space="preserve">ых </w:t>
      </w:r>
      <w:r w:rsidR="0064733B">
        <w:rPr>
          <w:rFonts w:ascii="Times New Roman" w:hAnsi="Times New Roman" w:cs="Times New Roman"/>
          <w:color w:val="000000"/>
        </w:rPr>
        <w:noBreakHyphen/>
        <w:t xml:space="preserve"> 19 мая 2023 года; </w:t>
      </w:r>
    </w:p>
    <w:p w14:paraId="3E4562D3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Учебные занятия начинаются в 8:30 часов.</w:t>
      </w:r>
    </w:p>
    <w:p w14:paraId="06ED1FD5" w14:textId="77777777" w:rsidR="00706839" w:rsidRDefault="0064733B">
      <w:pPr>
        <w:pStyle w:val="s1"/>
        <w:spacing w:before="0" w:beforeAutospacing="0" w:after="0" w:afterAutospacing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1-м классе осуществляется с соблюдением следующих дополнительных требований:</w:t>
      </w:r>
    </w:p>
    <w:p w14:paraId="51EAE66D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14:paraId="3B96B858" w14:textId="77777777" w:rsidR="00706839" w:rsidRDefault="0064733B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«ступенчатого» режима обучения в первом полугодии (в сентябре, октябре </w:t>
      </w:r>
      <w:r>
        <w:rPr>
          <w:rFonts w:ascii="Times New Roman" w:hAnsi="Times New Roman" w:cs="Times New Roman"/>
        </w:rPr>
        <w:noBreakHyphen/>
        <w:t xml:space="preserve"> по 3 урока в день по 35 минут каждый, в ноябре-декабре </w:t>
      </w:r>
      <w:r>
        <w:rPr>
          <w:rFonts w:ascii="Times New Roman" w:hAnsi="Times New Roman" w:cs="Times New Roman"/>
        </w:rPr>
        <w:noBreakHyphen/>
        <w:t xml:space="preserve"> по 4 урока в день по 35 минут каждый; январь - май </w:t>
      </w:r>
      <w:r>
        <w:rPr>
          <w:rFonts w:ascii="Times New Roman" w:hAnsi="Times New Roman" w:cs="Times New Roman"/>
        </w:rPr>
        <w:noBreakHyphen/>
        <w:t xml:space="preserve"> по 4 урока в день по 40 минут каждый);</w:t>
      </w:r>
    </w:p>
    <w:p w14:paraId="202ACC28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рекомендуется организация в середине учебного дня </w:t>
      </w:r>
      <w:r>
        <w:rPr>
          <w:rFonts w:ascii="Times New Roman" w:hAnsi="Times New Roman" w:cs="Times New Roman"/>
          <w:i/>
          <w:sz w:val="24"/>
          <w:szCs w:val="24"/>
        </w:rPr>
        <w:t>динамической паузы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40 минут;</w:t>
      </w:r>
    </w:p>
    <w:p w14:paraId="24E6D940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14:paraId="47292100" w14:textId="77777777" w:rsidR="00706839" w:rsidRDefault="0064733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недельные каникулы в середине третьей четверти.</w:t>
      </w:r>
    </w:p>
    <w:p w14:paraId="0FE3D20C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Учебным планом предусматривается работа  школы в режиме 5-и дневной учебной недели.</w:t>
      </w:r>
    </w:p>
    <w:p w14:paraId="31FDD00E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 состоит из часов федерального компонента и компонента образовательного учреждения. В сумме она не превышает максимальный объем учебной нагрузки учащихся (в 1-м классе – 21 час, во 2-4-х классах– 23 часа</w:t>
      </w:r>
      <w:r w:rsidR="00CA55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37DA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Продолжительность перемен между первым и вторым; вторым и третьим уроками - 15 минут, остальные по 10 минут.</w:t>
      </w:r>
    </w:p>
    <w:p w14:paraId="799958D2" w14:textId="77777777" w:rsidR="00706839" w:rsidRDefault="0064733B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Продолжительность урока 40 минут. Объем домашних заданий (по всем предметам) </w:t>
      </w:r>
      <w:r>
        <w:rPr>
          <w:rFonts w:ascii="Times New Roman" w:hAnsi="Times New Roman" w:cs="Times New Roman"/>
          <w:sz w:val="24"/>
          <w:szCs w:val="24"/>
        </w:rPr>
        <w:t>должен быть таким, чтобы затраты времени на его выполнение не превышали (в астрономических часах): во</w:t>
      </w:r>
      <w:r w:rsidR="00CA5595">
        <w:rPr>
          <w:rFonts w:ascii="Times New Roman" w:hAnsi="Times New Roman" w:cs="Times New Roman"/>
          <w:sz w:val="24"/>
          <w:szCs w:val="24"/>
        </w:rPr>
        <w:t xml:space="preserve"> 2 - 3 классах - 1,5 ч., в 4  классе - 2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15D9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Часы компонента общеобразовательного учреждения  используются:</w:t>
      </w:r>
    </w:p>
    <w:p w14:paraId="68A1041C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увеличение количества часов, отводимых на отдельные предметы, курсы, практику, отражающие миссию школы.</w:t>
      </w:r>
    </w:p>
    <w:p w14:paraId="0427893B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-на организацию факультативных, индивидуальных, групповых занятий и занятий </w:t>
      </w: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по выбору обучающихся в рамках основной учебной сетки часов;</w:t>
      </w:r>
    </w:p>
    <w:p w14:paraId="7BC854DA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-на занятия проектной, исследовательской, экскурсионной и другими видами и формами учебной деятельности.</w:t>
      </w:r>
    </w:p>
    <w:p w14:paraId="4F6C26C8" w14:textId="77777777" w:rsidR="00706839" w:rsidRDefault="00647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Особенности учебного плана</w:t>
      </w:r>
    </w:p>
    <w:p w14:paraId="03189C9A" w14:textId="77777777" w:rsidR="00706839" w:rsidRDefault="0064733B">
      <w:pPr>
        <w:pStyle w:val="Cons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Реализация общеобразовательной программы начального общего образования в соответствии с ФГОС НОО.</w:t>
      </w:r>
    </w:p>
    <w:p w14:paraId="623C8088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состоит из двух частей — обязательной части и части, формируемой участниками образовательной деятельности, включающей внеурочную деятельность.</w:t>
      </w:r>
    </w:p>
    <w:p w14:paraId="461BD14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основной образовательной программы начального общего 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 </w:t>
      </w:r>
    </w:p>
    <w:p w14:paraId="3438628A" w14:textId="77777777" w:rsidR="00706839" w:rsidRDefault="0064733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 по ФГОС(2010), менее 2954 и более 3190 часов по ФГОС(2021).</w:t>
      </w:r>
    </w:p>
    <w:p w14:paraId="7229287D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Обязательными для изучения являются следующие учебные предметы: «Русский язык», «Литературное чтение», «Родной язык и литературное чтение на родном языке», «Математика и информатика», «Иностранный язык», «Обществознание и естествознание» (Окружающий мир), «Основы религиозных культур и светской этики», «Искусство»,  «Технология», «Физическая культура». </w:t>
      </w: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одному  учебному</w:t>
      </w:r>
      <w:proofErr w:type="gramEnd"/>
      <w:r>
        <w:rPr>
          <w:rFonts w:ascii="Times New Roman" w:hAnsi="Times New Roman" w:cs="Times New Roman"/>
          <w:sz w:val="24"/>
          <w:szCs w:val="24"/>
          <w:lang w:eastAsia="zh-CN"/>
        </w:rPr>
        <w:t xml:space="preserve"> часу </w:t>
      </w:r>
      <w:r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 школьного  компонента  в 1,2,3,4 классах выделено на изучение предмета «Русский язык».</w:t>
      </w:r>
    </w:p>
    <w:p w14:paraId="300333E1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«Иностранный язык» изучается со 2 по 4 класс по 2 часа в неделю.       Учебный предмет «Окружающий мир» изучается по 2 часа в неделю. Учебный предмет является интегрированным. В его содержание  дополнительно введены развивающие модули и разделы социально-гуманитарной направленности, а также элементы, связанные с обеспечением безопасности, в том числе на железной дороге. При разработке рабочих программ уделено внимание изучению исторических, культурных и географических особенностей родного края. </w:t>
      </w:r>
    </w:p>
    <w:p w14:paraId="05EA0AF2" w14:textId="77777777" w:rsidR="00706839" w:rsidRDefault="0064733B">
      <w:pPr>
        <w:pStyle w:val="ConsNormal"/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 В рамках учебного предмета «Основы религиозной культуры и светской этики» в 4 классе 1 час в неделю изучается модуль «</w:t>
      </w:r>
      <w:r>
        <w:rPr>
          <w:rFonts w:ascii="Times New Roman" w:hAnsi="Times New Roman" w:cs="Times New Roman"/>
          <w:bCs/>
          <w:sz w:val="24"/>
          <w:szCs w:val="24"/>
        </w:rPr>
        <w:t>Основы мировых религиозных культур</w:t>
      </w: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» (по выбору родителей обучающихся (законных представителей).  На изучение предмета «Физическая культура»  отведено 2 часа в неделю. </w:t>
      </w:r>
    </w:p>
    <w:p w14:paraId="7EB28EF9" w14:textId="77777777" w:rsidR="00706839" w:rsidRDefault="0064733B">
      <w:pPr>
        <w:spacing w:line="240" w:lineRule="auto"/>
        <w:ind w:firstLineChars="100" w:firstLine="240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В </w:t>
      </w:r>
      <w:r w:rsidR="00D169E4">
        <w:rPr>
          <w:rStyle w:val="Zag11"/>
          <w:rFonts w:ascii="Times New Roman" w:eastAsia="@Arial Unicode MS" w:hAnsi="Times New Roman" w:cs="Times New Roman"/>
          <w:sz w:val="24"/>
          <w:szCs w:val="24"/>
        </w:rPr>
        <w:t>соответствии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 требованиями ФГОС НОО</w:t>
      </w:r>
      <w:r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внеурочная деятельность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организуется по направлениям развития личности (духовно-нравственное, социальное, </w:t>
      </w:r>
      <w:r w:rsidR="00D169E4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 интеллектуальное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, общекультурное, спортивно-оздоровительное).</w:t>
      </w:r>
    </w:p>
    <w:p w14:paraId="2323D4FA" w14:textId="77777777" w:rsidR="00706839" w:rsidRDefault="0064733B">
      <w:pPr>
        <w:spacing w:line="240" w:lineRule="auto"/>
        <w:ind w:firstLineChars="100" w:firstLine="24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14:paraId="30AE51AA" w14:textId="77777777" w:rsidR="00706839" w:rsidRDefault="0064733B">
      <w:pPr>
        <w:widowControl w:val="0"/>
        <w:suppressAutoHyphens/>
        <w:spacing w:before="30" w:after="0" w:line="240" w:lineRule="auto"/>
        <w:ind w:firstLineChars="150" w:firstLine="36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и видов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(игровая; познавательная;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проблемно-ценностное общение;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>досугово-развлекательная деятельность; художественное творчество; трудовая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t xml:space="preserve">деятельность; спортивно-оздоровительная деятельность). Время, отведенное на внеурочную  деятельность, не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</w:rPr>
        <w:lastRenderedPageBreak/>
        <w:t xml:space="preserve">учитывается при определении максимально допустимой недельной нагрузки обучающихся, но учитывается при определении объемов финансирования, направленных на реализацию основной образовательной программы. </w:t>
      </w:r>
    </w:p>
    <w:p w14:paraId="2A7FAE3E" w14:textId="77777777" w:rsidR="00706839" w:rsidRDefault="007068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zh-CN"/>
        </w:rPr>
      </w:pPr>
    </w:p>
    <w:p w14:paraId="7F4C3EEF" w14:textId="77777777" w:rsidR="00706839" w:rsidRDefault="0064733B">
      <w:pPr>
        <w:pStyle w:val="ConsNormal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общеобразовательной программы основного общего образования в соответствии с ФГОС ООО.</w:t>
      </w:r>
    </w:p>
    <w:p w14:paraId="2B1762CB" w14:textId="77777777" w:rsidR="00706839" w:rsidRDefault="0064733B">
      <w:pPr>
        <w:pStyle w:val="a7"/>
        <w:widowControl/>
        <w:tabs>
          <w:tab w:val="left" w:pos="993"/>
          <w:tab w:val="left" w:pos="4500"/>
          <w:tab w:val="left" w:pos="9180"/>
          <w:tab w:val="left" w:pos="9360"/>
        </w:tabs>
        <w:autoSpaceDE/>
        <w:autoSpaceDN/>
        <w:adjustRightInd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Обязательная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  основной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 основного общего образования  составляет 70%, а часть, формируемая  участниками образовательных отношений -30% от общего объема    основной программы </w:t>
      </w:r>
      <w:r w:rsidR="00D169E4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Кол</w:t>
      </w:r>
      <w:r>
        <w:rPr>
          <w:rFonts w:ascii="Times New Roman" w:hAnsi="Times New Roman" w:cs="Times New Roman"/>
          <w:sz w:val="24"/>
          <w:szCs w:val="24"/>
        </w:rPr>
        <w:t>ичество учебных занятий за 5 лет не может составлять менее 5267 академических часов и более 6020 академических часов по ФГОС (2010), менее 5058 академических часов и более 5549  академических часов по ФГОС (2021).</w:t>
      </w:r>
    </w:p>
    <w:p w14:paraId="3B35C4E9" w14:textId="77777777" w:rsidR="00706839" w:rsidRDefault="00D169E4" w:rsidP="00D169E4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  <w:lang w:eastAsia="zh-CN"/>
        </w:rPr>
        <w:t xml:space="preserve">   </w:t>
      </w:r>
      <w:r w:rsidR="0064733B">
        <w:rPr>
          <w:rFonts w:ascii="Times New Roman" w:hAnsi="Times New Roman" w:cs="Times New Roman"/>
          <w:sz w:val="24"/>
          <w:szCs w:val="24"/>
        </w:rPr>
        <w:t>Освоение образовательных прогр</w:t>
      </w:r>
      <w:r>
        <w:rPr>
          <w:rFonts w:ascii="Times New Roman" w:hAnsi="Times New Roman" w:cs="Times New Roman"/>
          <w:sz w:val="24"/>
          <w:szCs w:val="24"/>
        </w:rPr>
        <w:t>амм во 2-4</w:t>
      </w:r>
      <w:r w:rsidR="0064733B">
        <w:rPr>
          <w:rFonts w:ascii="Times New Roman" w:hAnsi="Times New Roman" w:cs="Times New Roman"/>
          <w:sz w:val="24"/>
          <w:szCs w:val="24"/>
        </w:rPr>
        <w:t xml:space="preserve"> классах   сопровождается промежуточной аттестацией учащихся. </w:t>
      </w:r>
      <w:r w:rsidR="0064733B">
        <w:rPr>
          <w:rFonts w:ascii="Times New Roman" w:hAnsi="Times New Roman" w:cs="Times New Roman"/>
          <w:sz w:val="24"/>
          <w:szCs w:val="24"/>
          <w:lang w:eastAsia="zh-CN"/>
        </w:rPr>
        <w:t>Проме</w:t>
      </w:r>
      <w:r>
        <w:rPr>
          <w:rFonts w:ascii="Times New Roman" w:hAnsi="Times New Roman" w:cs="Times New Roman"/>
          <w:sz w:val="24"/>
          <w:szCs w:val="24"/>
          <w:lang w:eastAsia="zh-CN"/>
        </w:rPr>
        <w:t>жуточная аттестация учащихся 2-4</w:t>
      </w:r>
      <w:r w:rsidR="0064733B">
        <w:rPr>
          <w:rFonts w:ascii="Times New Roman" w:hAnsi="Times New Roman" w:cs="Times New Roman"/>
          <w:sz w:val="24"/>
          <w:szCs w:val="24"/>
          <w:lang w:eastAsia="zh-CN"/>
        </w:rPr>
        <w:t xml:space="preserve"> классов проходит по всем предметам обязательной части учебного плана в формах, определяемых «Положением </w:t>
      </w:r>
      <w:r w:rsidR="0064733B">
        <w:rPr>
          <w:rFonts w:ascii="Times New Roman" w:hAnsi="Times New Roman" w:cs="Times New Roman"/>
          <w:sz w:val="24"/>
          <w:szCs w:val="24"/>
        </w:rPr>
        <w:t xml:space="preserve">о проведении промежуточной аттестации учащихся и осуществлении текущего контроля их успеваемости» по итогам учебного года в сроки, установленные календарным учебным графиком школы. </w:t>
      </w:r>
    </w:p>
    <w:p w14:paraId="18CFFD35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промежуточной аттестации:</w:t>
      </w:r>
    </w:p>
    <w:p w14:paraId="7E319691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усвоения учебного материала учащимися, выявление их уровня знаний;</w:t>
      </w:r>
    </w:p>
    <w:p w14:paraId="4F6A4158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учебных программ.</w:t>
      </w:r>
    </w:p>
    <w:p w14:paraId="3A59B2CC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промежуточной аттестации: </w:t>
      </w:r>
    </w:p>
    <w:p w14:paraId="1E2D102E" w14:textId="77777777" w:rsidR="00706839" w:rsidRDefault="0064733B">
      <w:pPr>
        <w:pStyle w:val="ConsNormal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-метапредметная диагностическая работа;</w:t>
      </w:r>
    </w:p>
    <w:p w14:paraId="41D286E8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-ВПР;</w:t>
      </w:r>
    </w:p>
    <w:p w14:paraId="448E5616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-сочинение;</w:t>
      </w:r>
    </w:p>
    <w:p w14:paraId="238961BC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-контрольная работа; </w:t>
      </w:r>
    </w:p>
    <w:p w14:paraId="687737AB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-контрольный диктант; </w:t>
      </w:r>
    </w:p>
    <w:p w14:paraId="409F9B2D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-зачет;</w:t>
      </w:r>
    </w:p>
    <w:p w14:paraId="4610D115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-тест;</w:t>
      </w:r>
    </w:p>
    <w:p w14:paraId="0E31F444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-проекты;</w:t>
      </w:r>
    </w:p>
    <w:p w14:paraId="2D747BD1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-спортивные нормативы по ФК;</w:t>
      </w:r>
    </w:p>
    <w:p w14:paraId="68BED3B8" w14:textId="77777777" w:rsidR="00706839" w:rsidRDefault="0064733B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-выставка рисунков.</w:t>
      </w:r>
    </w:p>
    <w:p w14:paraId="7BCD2F07" w14:textId="77777777" w:rsidR="00706839" w:rsidRDefault="0064733B">
      <w:pPr>
        <w:pStyle w:val="Cons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</w:t>
      </w:r>
      <w:r w:rsidR="00D169E4">
        <w:rPr>
          <w:rFonts w:ascii="Times New Roman" w:hAnsi="Times New Roman" w:cs="Times New Roman"/>
          <w:sz w:val="24"/>
          <w:szCs w:val="24"/>
        </w:rPr>
        <w:t>уточная аттестация учащихся 2-4 классов в 2022-2023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проходит в следующих формах:</w:t>
      </w:r>
    </w:p>
    <w:p w14:paraId="0992230C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572E71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9D8FE7" w14:textId="77777777" w:rsidR="00706839" w:rsidRDefault="0064733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промежуточной аттестации учащихся МБОУ СОШ № 5 с. Камышовка в 2021-2022 учебном году</w:t>
      </w:r>
    </w:p>
    <w:tbl>
      <w:tblPr>
        <w:tblStyle w:val="a6"/>
        <w:tblW w:w="41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51"/>
        <w:gridCol w:w="839"/>
        <w:gridCol w:w="840"/>
        <w:gridCol w:w="805"/>
      </w:tblGrid>
      <w:tr w:rsidR="00D169E4" w14:paraId="12FF31D9" w14:textId="77777777" w:rsidTr="00D169E4">
        <w:tc>
          <w:tcPr>
            <w:tcW w:w="1651" w:type="dxa"/>
          </w:tcPr>
          <w:p w14:paraId="4CA64524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9" w:type="dxa"/>
          </w:tcPr>
          <w:p w14:paraId="21B76712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840" w:type="dxa"/>
          </w:tcPr>
          <w:p w14:paraId="13F9F416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805" w:type="dxa"/>
          </w:tcPr>
          <w:p w14:paraId="77159B99" w14:textId="77777777" w:rsidR="00D169E4" w:rsidRDefault="00D16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класс</w:t>
            </w:r>
          </w:p>
        </w:tc>
      </w:tr>
      <w:tr w:rsidR="00D169E4" w14:paraId="7A37861D" w14:textId="77777777" w:rsidTr="00D169E4">
        <w:tc>
          <w:tcPr>
            <w:tcW w:w="1651" w:type="dxa"/>
          </w:tcPr>
          <w:p w14:paraId="63280FA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39" w:type="dxa"/>
          </w:tcPr>
          <w:p w14:paraId="12ED278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840" w:type="dxa"/>
          </w:tcPr>
          <w:p w14:paraId="2F121FD0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</w:t>
            </w:r>
            <w:proofErr w:type="spellEnd"/>
          </w:p>
        </w:tc>
        <w:tc>
          <w:tcPr>
            <w:tcW w:w="805" w:type="dxa"/>
          </w:tcPr>
          <w:p w14:paraId="655B4A1F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7CF6CD98" w14:textId="77777777" w:rsidTr="00D169E4">
        <w:tc>
          <w:tcPr>
            <w:tcW w:w="1651" w:type="dxa"/>
          </w:tcPr>
          <w:p w14:paraId="3F20F43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839" w:type="dxa"/>
          </w:tcPr>
          <w:p w14:paraId="6E46524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1ACF354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1A3BA35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9E4" w14:paraId="6A815E1E" w14:textId="77777777" w:rsidTr="00D169E4">
        <w:tc>
          <w:tcPr>
            <w:tcW w:w="1651" w:type="dxa"/>
          </w:tcPr>
          <w:p w14:paraId="233A43DF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839" w:type="dxa"/>
          </w:tcPr>
          <w:p w14:paraId="0D4A7B0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</w:tcPr>
          <w:p w14:paraId="7D5EC48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dxa"/>
          </w:tcPr>
          <w:p w14:paraId="37A5B0E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69E4" w14:paraId="69DB4BD1" w14:textId="77777777" w:rsidTr="00D169E4">
        <w:tc>
          <w:tcPr>
            <w:tcW w:w="1651" w:type="dxa"/>
          </w:tcPr>
          <w:p w14:paraId="0004A5E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  <w:proofErr w:type="spellEnd"/>
          </w:p>
          <w:p w14:paraId="4D5E46B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</w:t>
            </w:r>
          </w:p>
        </w:tc>
        <w:tc>
          <w:tcPr>
            <w:tcW w:w="839" w:type="dxa"/>
          </w:tcPr>
          <w:p w14:paraId="34CAED1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</w:t>
            </w:r>
          </w:p>
        </w:tc>
        <w:tc>
          <w:tcPr>
            <w:tcW w:w="840" w:type="dxa"/>
          </w:tcPr>
          <w:p w14:paraId="67F64533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6DC9980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5F7D2914" w14:textId="77777777" w:rsidTr="00D169E4">
        <w:tc>
          <w:tcPr>
            <w:tcW w:w="1651" w:type="dxa"/>
          </w:tcPr>
          <w:p w14:paraId="1CF87F2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839" w:type="dxa"/>
          </w:tcPr>
          <w:p w14:paraId="04328FB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22BF9707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2B11A89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32CDB30C" w14:textId="77777777" w:rsidTr="00D169E4">
        <w:tc>
          <w:tcPr>
            <w:tcW w:w="1651" w:type="dxa"/>
          </w:tcPr>
          <w:p w14:paraId="5F9DD30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</w:t>
            </w:r>
            <w:proofErr w:type="spellEnd"/>
          </w:p>
          <w:p w14:paraId="44B4DF6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839" w:type="dxa"/>
          </w:tcPr>
          <w:p w14:paraId="69EB269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40" w:type="dxa"/>
          </w:tcPr>
          <w:p w14:paraId="7D3372B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805" w:type="dxa"/>
          </w:tcPr>
          <w:p w14:paraId="39C417B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46946B70" w14:textId="77777777" w:rsidTr="00D169E4">
        <w:tc>
          <w:tcPr>
            <w:tcW w:w="1651" w:type="dxa"/>
          </w:tcPr>
          <w:p w14:paraId="185AB3B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39" w:type="dxa"/>
          </w:tcPr>
          <w:p w14:paraId="6AAD63F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40" w:type="dxa"/>
          </w:tcPr>
          <w:p w14:paraId="18E02D6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805" w:type="dxa"/>
          </w:tcPr>
          <w:p w14:paraId="6B3AB73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</w:tr>
      <w:tr w:rsidR="00D169E4" w14:paraId="733A27C0" w14:textId="77777777" w:rsidTr="00D169E4">
        <w:tc>
          <w:tcPr>
            <w:tcW w:w="1651" w:type="dxa"/>
          </w:tcPr>
          <w:p w14:paraId="46EA7E3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839" w:type="dxa"/>
          </w:tcPr>
          <w:p w14:paraId="2CF96F6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7833B7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840" w:type="dxa"/>
          </w:tcPr>
          <w:p w14:paraId="731A7250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58A05A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805" w:type="dxa"/>
          </w:tcPr>
          <w:p w14:paraId="1AC3832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</w:t>
            </w:r>
            <w:proofErr w:type="spellEnd"/>
          </w:p>
          <w:p w14:paraId="598C378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</w:tr>
      <w:tr w:rsidR="00D169E4" w14:paraId="744CBC3A" w14:textId="77777777" w:rsidTr="00D169E4">
        <w:tc>
          <w:tcPr>
            <w:tcW w:w="1651" w:type="dxa"/>
          </w:tcPr>
          <w:p w14:paraId="1913F36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</w:t>
            </w:r>
          </w:p>
          <w:p w14:paraId="2D6E6E0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логия</w:t>
            </w:r>
          </w:p>
        </w:tc>
        <w:tc>
          <w:tcPr>
            <w:tcW w:w="839" w:type="dxa"/>
          </w:tcPr>
          <w:p w14:paraId="008086D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5DC1E70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840" w:type="dxa"/>
          </w:tcPr>
          <w:p w14:paraId="72C9F51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48CBE24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  <w:tc>
          <w:tcPr>
            <w:tcW w:w="805" w:type="dxa"/>
          </w:tcPr>
          <w:p w14:paraId="50B46162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</w:t>
            </w:r>
            <w:proofErr w:type="spellEnd"/>
          </w:p>
          <w:p w14:paraId="3308D12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</w:t>
            </w:r>
          </w:p>
        </w:tc>
      </w:tr>
      <w:tr w:rsidR="00D169E4" w14:paraId="2E368F5F" w14:textId="77777777" w:rsidTr="00D169E4">
        <w:tc>
          <w:tcPr>
            <w:tcW w:w="1651" w:type="dxa"/>
          </w:tcPr>
          <w:p w14:paraId="3EDDEEF6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(девочки)</w:t>
            </w:r>
          </w:p>
        </w:tc>
        <w:tc>
          <w:tcPr>
            <w:tcW w:w="839" w:type="dxa"/>
          </w:tcPr>
          <w:p w14:paraId="632530C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14:paraId="24CE15B8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14:paraId="1124073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69E4" w14:paraId="36F5D4D6" w14:textId="77777777" w:rsidTr="00D169E4">
        <w:tc>
          <w:tcPr>
            <w:tcW w:w="1651" w:type="dxa"/>
          </w:tcPr>
          <w:p w14:paraId="7E26EBA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</w:tc>
        <w:tc>
          <w:tcPr>
            <w:tcW w:w="839" w:type="dxa"/>
          </w:tcPr>
          <w:p w14:paraId="362C4695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14:paraId="5B9C89F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14:paraId="1F6669CE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169E4" w14:paraId="4849E8D2" w14:textId="77777777" w:rsidTr="00D169E4">
        <w:tc>
          <w:tcPr>
            <w:tcW w:w="1651" w:type="dxa"/>
          </w:tcPr>
          <w:p w14:paraId="0FF2D6C9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839" w:type="dxa"/>
          </w:tcPr>
          <w:p w14:paraId="7226839B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4A93C00D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840" w:type="dxa"/>
          </w:tcPr>
          <w:p w14:paraId="213B9E8C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073E22F3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  <w:tc>
          <w:tcPr>
            <w:tcW w:w="805" w:type="dxa"/>
          </w:tcPr>
          <w:p w14:paraId="75CF7FB1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норма-</w:t>
            </w:r>
          </w:p>
          <w:p w14:paraId="3462AB14" w14:textId="77777777" w:rsidR="00D169E4" w:rsidRDefault="00D169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тивов</w:t>
            </w:r>
            <w:proofErr w:type="spellEnd"/>
          </w:p>
        </w:tc>
      </w:tr>
    </w:tbl>
    <w:p w14:paraId="56758FDD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771CE760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AE542C4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383F1A77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67E72916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A201360" w14:textId="77777777" w:rsidR="00706839" w:rsidRDefault="00706839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2B94104F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6A4276A5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2CE90E1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998C1A9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144A3389" w14:textId="77777777" w:rsidR="00706839" w:rsidRDefault="00706839">
      <w:pPr>
        <w:spacing w:line="240" w:lineRule="auto"/>
        <w:rPr>
          <w:b/>
          <w:color w:val="C00000"/>
          <w:sz w:val="24"/>
          <w:szCs w:val="24"/>
        </w:rPr>
      </w:pPr>
    </w:p>
    <w:p w14:paraId="7DA7B8A7" w14:textId="77777777" w:rsidR="00706839" w:rsidRDefault="00D169E4" w:rsidP="00D169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</w:rPr>
      </w:pPr>
      <w:r>
        <w:rPr>
          <w:b/>
          <w:color w:val="C00000"/>
          <w:sz w:val="24"/>
          <w:szCs w:val="24"/>
        </w:rPr>
        <w:lastRenderedPageBreak/>
        <w:t xml:space="preserve">                                                              </w:t>
      </w:r>
      <w:r w:rsidR="0064733B">
        <w:rPr>
          <w:rFonts w:ascii="Times New Roman" w:eastAsia="Times New Roman" w:hAnsi="Times New Roman" w:cs="Times New Roman"/>
          <w:b/>
          <w:sz w:val="28"/>
          <w:szCs w:val="27"/>
        </w:rPr>
        <w:t>УЧЕБНЫЙ ПЛАН</w:t>
      </w:r>
    </w:p>
    <w:p w14:paraId="2663CD1D" w14:textId="77777777" w:rsidR="00706839" w:rsidRDefault="0064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МБОУ </w:t>
      </w:r>
      <w:r w:rsidR="00D169E4">
        <w:rPr>
          <w:rFonts w:ascii="Times New Roman" w:eastAsia="Times New Roman" w:hAnsi="Times New Roman" w:cs="Times New Roman"/>
          <w:b/>
          <w:sz w:val="28"/>
          <w:szCs w:val="27"/>
        </w:rPr>
        <w:t>«Школа-сад №22 с. им. Тельмана»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2-4 классов  (ФГОС 2010),</w:t>
      </w:r>
    </w:p>
    <w:p w14:paraId="5DC0A17B" w14:textId="77777777" w:rsidR="00706839" w:rsidRDefault="00647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 (ФГОС 2021) на 2022 – 2023 учебный год</w:t>
      </w:r>
    </w:p>
    <w:p w14:paraId="41FFE49E" w14:textId="77777777" w:rsidR="00706839" w:rsidRDefault="00706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0F261AF" w14:textId="77777777" w:rsidR="00706839" w:rsidRDefault="007068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299"/>
        <w:gridCol w:w="913"/>
        <w:gridCol w:w="962"/>
        <w:gridCol w:w="832"/>
        <w:gridCol w:w="977"/>
        <w:gridCol w:w="972"/>
      </w:tblGrid>
      <w:tr w:rsidR="00706839" w14:paraId="5DDBD066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9B6" w14:textId="77777777" w:rsidR="00706839" w:rsidRDefault="0064733B">
            <w:pPr>
              <w:shd w:val="clear" w:color="auto" w:fill="FFFFFF"/>
              <w:spacing w:after="0" w:line="240" w:lineRule="auto"/>
              <w:ind w:left="269" w:righ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B5D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9D3B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03B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B26E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E7D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93CC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06839" w14:paraId="275DD127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A58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462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B74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189" w14:textId="77777777" w:rsidR="00706839" w:rsidRDefault="007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39" w14:paraId="766BF21F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8CB9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80F4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706839" w14:paraId="14879329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752B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A74C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DCAF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09C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055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6E0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4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6839" w14:paraId="56D96BEA" w14:textId="77777777">
        <w:trPr>
          <w:trHeight w:val="405"/>
        </w:trPr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33A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6AEEA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10E7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5B62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B351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861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9B3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839" w14:paraId="0656A53A" w14:textId="77777777">
        <w:trPr>
          <w:trHeight w:val="406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DCF2A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  <w:p w14:paraId="22D17253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B9B90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BD31B" w14:textId="77777777" w:rsidR="00706839" w:rsidRDefault="006473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  <w:p w14:paraId="4A4E8CF2" w14:textId="77777777" w:rsidR="00706839" w:rsidRDefault="007068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20D7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B30C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AEB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49B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1E5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839" w14:paraId="2C9DD197" w14:textId="77777777">
        <w:trPr>
          <w:trHeight w:val="1004"/>
        </w:trPr>
        <w:tc>
          <w:tcPr>
            <w:tcW w:w="2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647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B3CC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640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9FA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E46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FA0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81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839" w14:paraId="7A36025B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5351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F0C84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DF60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AE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0A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963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9E9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1E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839" w14:paraId="7CA80615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6549" w14:textId="77777777" w:rsidR="00706839" w:rsidRDefault="00647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14:paraId="3B0B42B7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BDD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9EC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AB1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5D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23E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5F7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6839" w14:paraId="72654692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A20" w14:textId="77777777" w:rsidR="00706839" w:rsidRDefault="0064733B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943" w14:textId="77777777" w:rsidR="00706839" w:rsidRDefault="0064733B">
            <w:pPr>
              <w:shd w:val="clear" w:color="auto" w:fill="FFFFFF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3EC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1A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DC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C8B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97E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839" w14:paraId="027B214F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4953" w14:textId="77777777" w:rsidR="00706839" w:rsidRDefault="0064733B">
            <w:pPr>
              <w:shd w:val="clear" w:color="auto" w:fill="FFFFFF"/>
              <w:spacing w:after="0" w:line="240" w:lineRule="auto"/>
              <w:ind w:right="4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B969" w14:textId="77777777" w:rsidR="00706839" w:rsidRDefault="0064733B">
            <w:pPr>
              <w:shd w:val="clear" w:color="auto" w:fill="FFFFFF"/>
              <w:spacing w:after="0" w:line="240" w:lineRule="auto"/>
              <w:ind w:righ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DD31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77F2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3BE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079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798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839" w14:paraId="404A0ADC" w14:textId="77777777"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633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14:paraId="105E3CB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B9EA2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D25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D21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EE2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4FE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B5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83C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127C1074" w14:textId="77777777"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225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8AE" w14:textId="77777777" w:rsidR="00706839" w:rsidRDefault="0064733B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D32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BD15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A08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2F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2A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432B143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F38E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803" w14:textId="77777777" w:rsidR="00706839" w:rsidRDefault="0064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6B9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6D7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13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6E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15A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59A38E1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567F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226" w14:textId="77777777" w:rsidR="00706839" w:rsidRDefault="0064733B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08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84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7F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A010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54C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839" w14:paraId="017BCAD7" w14:textId="77777777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F7D9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2475" w14:textId="77777777" w:rsidR="00706839" w:rsidRDefault="00706839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9A9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211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82FF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373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D3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</w:tr>
      <w:tr w:rsidR="00706839" w14:paraId="258C2D5B" w14:textId="77777777">
        <w:trPr>
          <w:trHeight w:val="987"/>
        </w:trPr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BBF" w14:textId="77777777" w:rsidR="00706839" w:rsidRDefault="0064733B">
            <w:pPr>
              <w:shd w:val="clear" w:color="auto" w:fill="FFFFFF"/>
              <w:spacing w:after="0" w:line="240" w:lineRule="auto"/>
              <w:ind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</w:t>
            </w:r>
          </w:p>
          <w:p w14:paraId="6BC9665B" w14:textId="77777777" w:rsidR="00706839" w:rsidRDefault="0064733B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B0B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6C03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96A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C78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77BB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839" w14:paraId="1B5C5CF8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F9B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 допустимая недельная нагрузка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(5-дневная учебная  неделя)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51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8DA6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C822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AE5A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712" w14:textId="77777777" w:rsidR="00706839" w:rsidRDefault="0070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69F61A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  <w:p w14:paraId="2B13381C" w14:textId="77777777" w:rsidR="00706839" w:rsidRDefault="00706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6839" w14:paraId="081FCFE2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4EB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Максимально допустимая годовая нагрузка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88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1499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1575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2E9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AE06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706839" w14:paraId="72D014F4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D151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Внеурочная деятельность (недельная нагрузка)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DD74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7A7D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4F6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5C41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01F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06839" w14:paraId="57F40365" w14:textId="77777777"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E7A" w14:textId="77777777" w:rsidR="00706839" w:rsidRDefault="006473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F637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51EE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E8E9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F722" w14:textId="77777777" w:rsidR="00706839" w:rsidRDefault="0064733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8793" w14:textId="77777777" w:rsidR="00706839" w:rsidRDefault="00647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14:paraId="4733273D" w14:textId="77777777" w:rsidR="00706839" w:rsidRDefault="00706839">
      <w:pPr>
        <w:spacing w:line="240" w:lineRule="auto"/>
        <w:rPr>
          <w:b/>
          <w:sz w:val="24"/>
          <w:szCs w:val="24"/>
        </w:rPr>
      </w:pPr>
    </w:p>
    <w:p w14:paraId="10751812" w14:textId="77777777" w:rsidR="00706839" w:rsidRDefault="00706839">
      <w:pPr>
        <w:spacing w:line="240" w:lineRule="auto"/>
        <w:rPr>
          <w:b/>
          <w:sz w:val="24"/>
          <w:szCs w:val="24"/>
        </w:rPr>
      </w:pPr>
    </w:p>
    <w:p w14:paraId="772913E5" w14:textId="77777777" w:rsidR="00706839" w:rsidRDefault="007068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24"/>
    <w:rsid w:val="000023A1"/>
    <w:rsid w:val="000117B8"/>
    <w:rsid w:val="000445FB"/>
    <w:rsid w:val="000B6590"/>
    <w:rsid w:val="000E03E3"/>
    <w:rsid w:val="000F1A7E"/>
    <w:rsid w:val="00110DC8"/>
    <w:rsid w:val="0013228B"/>
    <w:rsid w:val="00141A2B"/>
    <w:rsid w:val="001422FF"/>
    <w:rsid w:val="001B0E95"/>
    <w:rsid w:val="001B3BD2"/>
    <w:rsid w:val="001B4A98"/>
    <w:rsid w:val="002578DF"/>
    <w:rsid w:val="00272017"/>
    <w:rsid w:val="002E09E5"/>
    <w:rsid w:val="002E3351"/>
    <w:rsid w:val="00321065"/>
    <w:rsid w:val="003335D3"/>
    <w:rsid w:val="00335C70"/>
    <w:rsid w:val="00361637"/>
    <w:rsid w:val="003818ED"/>
    <w:rsid w:val="003E154E"/>
    <w:rsid w:val="003E4483"/>
    <w:rsid w:val="00411E2F"/>
    <w:rsid w:val="00416D70"/>
    <w:rsid w:val="004234FF"/>
    <w:rsid w:val="00435E3A"/>
    <w:rsid w:val="00465E69"/>
    <w:rsid w:val="004755FE"/>
    <w:rsid w:val="004A774A"/>
    <w:rsid w:val="005268A1"/>
    <w:rsid w:val="00527297"/>
    <w:rsid w:val="005510E3"/>
    <w:rsid w:val="00565468"/>
    <w:rsid w:val="00584A1F"/>
    <w:rsid w:val="00591C7C"/>
    <w:rsid w:val="005A48D5"/>
    <w:rsid w:val="005C744D"/>
    <w:rsid w:val="005D2276"/>
    <w:rsid w:val="00607B49"/>
    <w:rsid w:val="00635EAD"/>
    <w:rsid w:val="0064733B"/>
    <w:rsid w:val="006513B2"/>
    <w:rsid w:val="00682E60"/>
    <w:rsid w:val="006850F9"/>
    <w:rsid w:val="006858EC"/>
    <w:rsid w:val="006C345B"/>
    <w:rsid w:val="006D5FEA"/>
    <w:rsid w:val="006E3F91"/>
    <w:rsid w:val="006E5521"/>
    <w:rsid w:val="00706839"/>
    <w:rsid w:val="00761F27"/>
    <w:rsid w:val="007B1237"/>
    <w:rsid w:val="007D49B0"/>
    <w:rsid w:val="007E6425"/>
    <w:rsid w:val="007F02FB"/>
    <w:rsid w:val="00805A99"/>
    <w:rsid w:val="00807276"/>
    <w:rsid w:val="00822D7E"/>
    <w:rsid w:val="00826CBC"/>
    <w:rsid w:val="00845555"/>
    <w:rsid w:val="00846D75"/>
    <w:rsid w:val="00857424"/>
    <w:rsid w:val="0087017A"/>
    <w:rsid w:val="008724B4"/>
    <w:rsid w:val="008776EC"/>
    <w:rsid w:val="008910CC"/>
    <w:rsid w:val="008D57A0"/>
    <w:rsid w:val="00967125"/>
    <w:rsid w:val="009C2A1D"/>
    <w:rsid w:val="009D3E11"/>
    <w:rsid w:val="009F24B4"/>
    <w:rsid w:val="00A16572"/>
    <w:rsid w:val="00A20086"/>
    <w:rsid w:val="00A24C8C"/>
    <w:rsid w:val="00A334DE"/>
    <w:rsid w:val="00A47FD4"/>
    <w:rsid w:val="00A60D3B"/>
    <w:rsid w:val="00A70F7F"/>
    <w:rsid w:val="00A827F3"/>
    <w:rsid w:val="00A85FC1"/>
    <w:rsid w:val="00A91906"/>
    <w:rsid w:val="00A94753"/>
    <w:rsid w:val="00AB2AB3"/>
    <w:rsid w:val="00AC3DD3"/>
    <w:rsid w:val="00AD0AA3"/>
    <w:rsid w:val="00AD5E75"/>
    <w:rsid w:val="00AF29D6"/>
    <w:rsid w:val="00AF5DCA"/>
    <w:rsid w:val="00B43C90"/>
    <w:rsid w:val="00B52A89"/>
    <w:rsid w:val="00B61975"/>
    <w:rsid w:val="00BA1EE7"/>
    <w:rsid w:val="00BA2C4D"/>
    <w:rsid w:val="00BB11E7"/>
    <w:rsid w:val="00BD1AED"/>
    <w:rsid w:val="00BD66AC"/>
    <w:rsid w:val="00BE4A1B"/>
    <w:rsid w:val="00BE6F7D"/>
    <w:rsid w:val="00C1043E"/>
    <w:rsid w:val="00C302CD"/>
    <w:rsid w:val="00C47932"/>
    <w:rsid w:val="00C56CFF"/>
    <w:rsid w:val="00C6773C"/>
    <w:rsid w:val="00CA5595"/>
    <w:rsid w:val="00CE29B7"/>
    <w:rsid w:val="00CF39F5"/>
    <w:rsid w:val="00CF47CA"/>
    <w:rsid w:val="00D11F19"/>
    <w:rsid w:val="00D13F65"/>
    <w:rsid w:val="00D169E4"/>
    <w:rsid w:val="00D31C23"/>
    <w:rsid w:val="00D42D0D"/>
    <w:rsid w:val="00D76109"/>
    <w:rsid w:val="00DD2E61"/>
    <w:rsid w:val="00DE028F"/>
    <w:rsid w:val="00E155B8"/>
    <w:rsid w:val="00E21D13"/>
    <w:rsid w:val="00E239B3"/>
    <w:rsid w:val="00E277F4"/>
    <w:rsid w:val="00E45BF3"/>
    <w:rsid w:val="00E62919"/>
    <w:rsid w:val="00E84FFD"/>
    <w:rsid w:val="00ED5530"/>
    <w:rsid w:val="00F33F29"/>
    <w:rsid w:val="00F37FF3"/>
    <w:rsid w:val="00F624F0"/>
    <w:rsid w:val="00F71AA0"/>
    <w:rsid w:val="00F81322"/>
    <w:rsid w:val="00FB504D"/>
    <w:rsid w:val="00FB7E8E"/>
    <w:rsid w:val="00FC048C"/>
    <w:rsid w:val="00FF7A93"/>
    <w:rsid w:val="04FB4719"/>
    <w:rsid w:val="06BE63FB"/>
    <w:rsid w:val="06E07E8E"/>
    <w:rsid w:val="094075E9"/>
    <w:rsid w:val="0A7A3E1B"/>
    <w:rsid w:val="0AD17C95"/>
    <w:rsid w:val="0BA06FB7"/>
    <w:rsid w:val="0D6C4FA7"/>
    <w:rsid w:val="1093489B"/>
    <w:rsid w:val="157C66A6"/>
    <w:rsid w:val="1733503C"/>
    <w:rsid w:val="1BFA6F5F"/>
    <w:rsid w:val="1D222467"/>
    <w:rsid w:val="25337DCD"/>
    <w:rsid w:val="264D0997"/>
    <w:rsid w:val="27C64C07"/>
    <w:rsid w:val="2A570677"/>
    <w:rsid w:val="2CB04CDC"/>
    <w:rsid w:val="30867156"/>
    <w:rsid w:val="32982C9F"/>
    <w:rsid w:val="347579DE"/>
    <w:rsid w:val="34E60B47"/>
    <w:rsid w:val="38542A16"/>
    <w:rsid w:val="39BB26C6"/>
    <w:rsid w:val="3B7F3FAA"/>
    <w:rsid w:val="3CE93686"/>
    <w:rsid w:val="3DEA5840"/>
    <w:rsid w:val="3FB720F0"/>
    <w:rsid w:val="428E5901"/>
    <w:rsid w:val="43EB311C"/>
    <w:rsid w:val="44F67041"/>
    <w:rsid w:val="454107E5"/>
    <w:rsid w:val="47061657"/>
    <w:rsid w:val="49AC2EA7"/>
    <w:rsid w:val="49F53048"/>
    <w:rsid w:val="4A9C7CA4"/>
    <w:rsid w:val="4CD20730"/>
    <w:rsid w:val="4D683501"/>
    <w:rsid w:val="4DE62615"/>
    <w:rsid w:val="4E0F10E9"/>
    <w:rsid w:val="4E214E9D"/>
    <w:rsid w:val="4FF722DE"/>
    <w:rsid w:val="55EE22CC"/>
    <w:rsid w:val="576C5887"/>
    <w:rsid w:val="5A4D1A4D"/>
    <w:rsid w:val="6274324F"/>
    <w:rsid w:val="646B0555"/>
    <w:rsid w:val="653437C8"/>
    <w:rsid w:val="65A61431"/>
    <w:rsid w:val="672E2076"/>
    <w:rsid w:val="67A53437"/>
    <w:rsid w:val="67DE47C6"/>
    <w:rsid w:val="69B112EF"/>
    <w:rsid w:val="6B146CD2"/>
    <w:rsid w:val="6BAF0C11"/>
    <w:rsid w:val="6DDA1D3A"/>
    <w:rsid w:val="6FC24278"/>
    <w:rsid w:val="705453D4"/>
    <w:rsid w:val="71E2579D"/>
    <w:rsid w:val="72623BDD"/>
    <w:rsid w:val="73D02C63"/>
    <w:rsid w:val="749123A5"/>
    <w:rsid w:val="74FB481A"/>
    <w:rsid w:val="7BB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3ADA"/>
  <w15:docId w15:val="{59262470-AAF5-4851-946D-023ADE2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link w:val="ConsNormalChar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onsNormalChar">
    <w:name w:val="ConsNormal Char"/>
    <w:link w:val="ConsNormal"/>
    <w:uiPriority w:val="99"/>
    <w:qFormat/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qFormat/>
    <w:rPr>
      <w:b/>
      <w:bCs/>
      <w:kern w:val="0"/>
      <w:sz w:val="28"/>
      <w:szCs w:val="28"/>
    </w:rPr>
  </w:style>
  <w:style w:type="paragraph" w:styleId="a7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/>
      <w:contextualSpacing/>
      <w:jc w:val="both"/>
    </w:pPr>
    <w:rPr>
      <w:szCs w:val="26"/>
    </w:rPr>
  </w:style>
  <w:style w:type="paragraph" w:customStyle="1" w:styleId="a8">
    <w:name w:val="Основной"/>
    <w:basedOn w:val="a"/>
    <w:qFormat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FontStyle163">
    <w:name w:val="Font Style163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qFormat/>
    <w:pPr>
      <w:widowControl w:val="0"/>
      <w:autoSpaceDE w:val="0"/>
      <w:autoSpaceDN w:val="0"/>
      <w:adjustRightInd w:val="0"/>
      <w:spacing w:line="476" w:lineRule="exact"/>
      <w:ind w:firstLine="686"/>
    </w:pPr>
    <w:rPr>
      <w:sz w:val="24"/>
      <w:szCs w:val="24"/>
    </w:rPr>
  </w:style>
  <w:style w:type="paragraph" w:customStyle="1" w:styleId="s1">
    <w:name w:val="s_1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qFormat/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C2A8D21-F962-4DBD-AC0C-68044E288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Lera</cp:lastModifiedBy>
  <cp:revision>2</cp:revision>
  <cp:lastPrinted>2022-09-05T06:02:00Z</cp:lastPrinted>
  <dcterms:created xsi:type="dcterms:W3CDTF">2023-03-28T06:35:00Z</dcterms:created>
  <dcterms:modified xsi:type="dcterms:W3CDTF">2023-03-28T06:35:00Z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